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147" w:tblpY="361"/>
        <w:tblW w:w="10603" w:type="dxa"/>
        <w:tblLook w:val="04A0"/>
      </w:tblPr>
      <w:tblGrid>
        <w:gridCol w:w="10603"/>
      </w:tblGrid>
      <w:tr w:rsidR="00424311" w:rsidRPr="00705138" w:rsidTr="00FF5479">
        <w:trPr>
          <w:trHeight w:val="1118"/>
        </w:trPr>
        <w:tc>
          <w:tcPr>
            <w:tcW w:w="10603" w:type="dxa"/>
            <w:shd w:val="clear" w:color="auto" w:fill="F2F2F2" w:themeFill="background1" w:themeFillShade="F2"/>
          </w:tcPr>
          <w:p w:rsidR="00424311" w:rsidRPr="00705138" w:rsidRDefault="00424311" w:rsidP="00FF5479">
            <w:pPr>
              <w:ind w:right="850"/>
              <w:rPr>
                <w:rFonts w:ascii="Times New Roman" w:hAnsi="Times New Roman" w:cs="Times New Roman"/>
                <w:sz w:val="24"/>
                <w:szCs w:val="24"/>
              </w:rPr>
            </w:pPr>
          </w:p>
          <w:p w:rsidR="00424311" w:rsidRPr="00705138" w:rsidRDefault="00424311" w:rsidP="00FF5479">
            <w:pPr>
              <w:ind w:right="850"/>
              <w:rPr>
                <w:rFonts w:ascii="Times New Roman" w:hAnsi="Times New Roman" w:cs="Times New Roman"/>
                <w:color w:val="000000" w:themeColor="text1"/>
                <w:sz w:val="24"/>
                <w:szCs w:val="24"/>
              </w:rPr>
            </w:pPr>
            <w:r w:rsidRPr="00705138">
              <w:rPr>
                <w:rFonts w:ascii="Times New Roman" w:hAnsi="Times New Roman" w:cs="Times New Roman"/>
                <w:noProof/>
                <w:color w:val="000000" w:themeColor="text1"/>
                <w:sz w:val="24"/>
                <w:szCs w:val="24"/>
                <w:lang w:eastAsia="tr-TR"/>
              </w:rPr>
              <w:drawing>
                <wp:inline distT="0" distB="0" distL="0" distR="0">
                  <wp:extent cx="465615" cy="465614"/>
                  <wp:effectExtent l="0" t="0" r="0" b="0"/>
                  <wp:docPr id="9220" name="Picture 4" descr="C:\Users\DPU_\Desktop\DVİHEP LOGO\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Users\DPU_\Desktop\DVİHEP LOGO\MEB_logo.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5615" cy="465614"/>
                          </a:xfrm>
                          <a:prstGeom prst="rect">
                            <a:avLst/>
                          </a:prstGeom>
                          <a:noFill/>
                          <a:ln>
                            <a:noFill/>
                          </a:ln>
                          <a:extLst/>
                        </pic:spPr>
                      </pic:pic>
                    </a:graphicData>
                  </a:graphic>
                </wp:inline>
              </w:drawing>
            </w:r>
            <w:r w:rsidRPr="00705138">
              <w:rPr>
                <w:rFonts w:ascii="Times New Roman" w:hAnsi="Times New Roman" w:cs="Times New Roman"/>
                <w:color w:val="000000" w:themeColor="text1"/>
                <w:sz w:val="24"/>
                <w:szCs w:val="24"/>
              </w:rPr>
              <w:t xml:space="preserve"> T.C. MİLLİ EĞİTİM BAKANLIĞI</w:t>
            </w:r>
          </w:p>
          <w:p w:rsidR="00424311" w:rsidRPr="00705138" w:rsidRDefault="007A4901" w:rsidP="00FF5479">
            <w:pPr>
              <w:ind w:right="850"/>
              <w:rPr>
                <w:rFonts w:ascii="Times New Roman" w:hAnsi="Times New Roman" w:cs="Times New Roman"/>
                <w:b/>
                <w:sz w:val="24"/>
                <w:szCs w:val="24"/>
              </w:rPr>
            </w:pPr>
            <w:r w:rsidRPr="00705138">
              <w:rPr>
                <w:rFonts w:ascii="Times New Roman" w:hAnsi="Times New Roman" w:cs="Times New Roman"/>
                <w:color w:val="000000" w:themeColor="text1"/>
                <w:sz w:val="24"/>
                <w:szCs w:val="24"/>
              </w:rPr>
              <w:t xml:space="preserve">              </w:t>
            </w:r>
            <w:r w:rsidRPr="00705138">
              <w:rPr>
                <w:rFonts w:ascii="Times New Roman" w:hAnsi="Times New Roman" w:cs="Times New Roman"/>
                <w:b/>
                <w:color w:val="000000" w:themeColor="text1"/>
                <w:sz w:val="24"/>
                <w:szCs w:val="24"/>
              </w:rPr>
              <w:t xml:space="preserve">ANTALYA KEMER MUSTAF RÜŞTÜ TUNCER ORTAOKULU </w:t>
            </w:r>
            <w:r w:rsidR="00424311" w:rsidRPr="00705138">
              <w:rPr>
                <w:rFonts w:ascii="Times New Roman" w:hAnsi="Times New Roman" w:cs="Times New Roman"/>
                <w:b/>
                <w:color w:val="000000" w:themeColor="text1"/>
                <w:sz w:val="24"/>
                <w:szCs w:val="24"/>
              </w:rPr>
              <w:t xml:space="preserve"> </w:t>
            </w:r>
          </w:p>
        </w:tc>
      </w:tr>
      <w:tr w:rsidR="00424311" w:rsidRPr="00705138" w:rsidTr="00FF5479">
        <w:trPr>
          <w:trHeight w:val="683"/>
        </w:trPr>
        <w:tc>
          <w:tcPr>
            <w:tcW w:w="10603" w:type="dxa"/>
            <w:shd w:val="clear" w:color="auto" w:fill="002060"/>
          </w:tcPr>
          <w:p w:rsidR="007A4901" w:rsidRPr="00705138" w:rsidRDefault="007A4901" w:rsidP="00FF5479">
            <w:pPr>
              <w:ind w:right="850"/>
              <w:rPr>
                <w:rFonts w:ascii="Times New Roman" w:hAnsi="Times New Roman" w:cs="Times New Roman"/>
                <w:sz w:val="24"/>
                <w:szCs w:val="24"/>
              </w:rPr>
            </w:pPr>
          </w:p>
          <w:p w:rsidR="00424311" w:rsidRPr="00705138" w:rsidRDefault="007A4901" w:rsidP="00FF5479">
            <w:pPr>
              <w:ind w:right="850"/>
              <w:rPr>
                <w:rFonts w:ascii="Times New Roman" w:hAnsi="Times New Roman" w:cs="Times New Roman"/>
                <w:sz w:val="24"/>
                <w:szCs w:val="24"/>
              </w:rPr>
            </w:pPr>
            <w:r w:rsidRPr="00705138">
              <w:rPr>
                <w:rFonts w:ascii="Times New Roman" w:hAnsi="Times New Roman" w:cs="Times New Roman"/>
                <w:sz w:val="24"/>
                <w:szCs w:val="24"/>
              </w:rPr>
              <w:t xml:space="preserve">              TEKNOLOJİ VE TASARIM DERSİ</w:t>
            </w:r>
          </w:p>
          <w:p w:rsidR="007A4901" w:rsidRPr="00705138" w:rsidRDefault="007A4901" w:rsidP="00FF5479">
            <w:pPr>
              <w:ind w:right="850"/>
              <w:rPr>
                <w:rFonts w:ascii="Times New Roman" w:hAnsi="Times New Roman" w:cs="Times New Roman"/>
                <w:b/>
                <w:sz w:val="24"/>
                <w:szCs w:val="24"/>
              </w:rPr>
            </w:pPr>
          </w:p>
        </w:tc>
      </w:tr>
      <w:tr w:rsidR="00424311" w:rsidRPr="00705138" w:rsidTr="00FF5479">
        <w:trPr>
          <w:trHeight w:val="282"/>
        </w:trPr>
        <w:tc>
          <w:tcPr>
            <w:tcW w:w="10603" w:type="dxa"/>
            <w:shd w:val="clear" w:color="auto" w:fill="F2F2F2" w:themeFill="background1" w:themeFillShade="F2"/>
          </w:tcPr>
          <w:p w:rsidR="00424311" w:rsidRPr="00705138" w:rsidRDefault="00424311" w:rsidP="00FF5479">
            <w:pPr>
              <w:spacing w:line="360" w:lineRule="auto"/>
              <w:ind w:right="850"/>
              <w:rPr>
                <w:rFonts w:ascii="Times New Roman" w:hAnsi="Times New Roman" w:cs="Times New Roman"/>
                <w:sz w:val="24"/>
                <w:szCs w:val="24"/>
              </w:rPr>
            </w:pPr>
          </w:p>
        </w:tc>
      </w:tr>
      <w:tr w:rsidR="00424311" w:rsidRPr="00705138" w:rsidTr="00FF5479">
        <w:trPr>
          <w:trHeight w:val="598"/>
        </w:trPr>
        <w:tc>
          <w:tcPr>
            <w:tcW w:w="10603" w:type="dxa"/>
            <w:shd w:val="clear" w:color="auto" w:fill="002060"/>
          </w:tcPr>
          <w:p w:rsidR="007A490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w:t>
            </w:r>
          </w:p>
          <w:p w:rsidR="00424311" w:rsidRPr="00705138" w:rsidRDefault="007A4901" w:rsidP="00FF5479">
            <w:pPr>
              <w:ind w:right="850"/>
              <w:jc w:val="both"/>
              <w:rPr>
                <w:rFonts w:ascii="Times New Roman" w:hAnsi="Times New Roman" w:cs="Times New Roman"/>
                <w:b/>
                <w:sz w:val="24"/>
                <w:szCs w:val="24"/>
              </w:rPr>
            </w:pPr>
            <w:r w:rsidRPr="00705138">
              <w:rPr>
                <w:rFonts w:ascii="Times New Roman" w:hAnsi="Times New Roman" w:cs="Times New Roman"/>
                <w:b/>
                <w:sz w:val="24"/>
                <w:szCs w:val="24"/>
              </w:rPr>
              <w:t xml:space="preserve">               DERS PLANI</w:t>
            </w:r>
            <w:r w:rsidR="004550C0">
              <w:rPr>
                <w:rFonts w:ascii="Times New Roman" w:hAnsi="Times New Roman" w:cs="Times New Roman"/>
                <w:b/>
                <w:sz w:val="24"/>
                <w:szCs w:val="24"/>
              </w:rPr>
              <w:t>-4 hafta</w:t>
            </w:r>
            <w:r w:rsidR="002F4910">
              <w:rPr>
                <w:rFonts w:ascii="Times New Roman" w:hAnsi="Times New Roman" w:cs="Times New Roman"/>
                <w:b/>
                <w:sz w:val="24"/>
                <w:szCs w:val="24"/>
              </w:rPr>
              <w:t xml:space="preserve"> 09.10.2017 ila 13.10.2017 tarihleri arası </w:t>
            </w:r>
            <w:r w:rsidR="002D2EED">
              <w:rPr>
                <w:rFonts w:ascii="Times New Roman" w:hAnsi="Times New Roman" w:cs="Times New Roman"/>
                <w:b/>
                <w:sz w:val="24"/>
                <w:szCs w:val="24"/>
              </w:rPr>
              <w:t>(2 ders saati)</w:t>
            </w:r>
          </w:p>
          <w:p w:rsidR="00424311" w:rsidRPr="00705138" w:rsidRDefault="00424311" w:rsidP="00FF5479">
            <w:pPr>
              <w:ind w:right="850"/>
              <w:jc w:val="both"/>
              <w:rPr>
                <w:rFonts w:ascii="Times New Roman" w:hAnsi="Times New Roman" w:cs="Times New Roman"/>
                <w:b/>
                <w:sz w:val="24"/>
                <w:szCs w:val="24"/>
              </w:rPr>
            </w:pPr>
          </w:p>
        </w:tc>
      </w:tr>
    </w:tbl>
    <w:p w:rsidR="001B4B9A" w:rsidRPr="00705138" w:rsidRDefault="001B4B9A" w:rsidP="001B4B9A">
      <w:pPr>
        <w:spacing w:after="0" w:line="240" w:lineRule="auto"/>
        <w:ind w:right="425"/>
        <w:jc w:val="both"/>
        <w:rPr>
          <w:rFonts w:ascii="Times New Roman" w:hAnsi="Times New Roman" w:cs="Times New Roman"/>
          <w:b/>
          <w:color w:val="00B0F0"/>
          <w:sz w:val="24"/>
          <w:szCs w:val="24"/>
        </w:rPr>
      </w:pPr>
    </w:p>
    <w:p w:rsidR="00F63060"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ÖĞRENME ALANI</w:t>
      </w:r>
      <w:r w:rsidR="0085212F"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9246F6" w:rsidRPr="00C27847">
        <w:rPr>
          <w:rFonts w:ascii="Times New Roman" w:hAnsi="Times New Roman" w:cs="Times New Roman"/>
          <w:color w:val="002060"/>
          <w:sz w:val="24"/>
          <w:szCs w:val="24"/>
        </w:rPr>
        <w:t xml:space="preserve"> A-</w:t>
      </w:r>
      <w:r w:rsidR="0085212F" w:rsidRPr="00C27847">
        <w:rPr>
          <w:rFonts w:ascii="Times New Roman" w:hAnsi="Times New Roman" w:cs="Times New Roman"/>
          <w:color w:val="002060"/>
          <w:sz w:val="24"/>
          <w:szCs w:val="24"/>
        </w:rPr>
        <w:t xml:space="preserve"> TEKNOLOJİ VE TASARIMIN TEMELLERİ</w:t>
      </w:r>
    </w:p>
    <w:p w:rsidR="007A4901" w:rsidRPr="00C27847" w:rsidRDefault="007A4901" w:rsidP="00424311">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z w:val="24"/>
          <w:szCs w:val="24"/>
        </w:rPr>
        <w:t>ÜNİTE</w:t>
      </w:r>
      <w:r w:rsidR="009246F6" w:rsidRPr="00C27847">
        <w:rPr>
          <w:rFonts w:ascii="Times New Roman" w:hAnsi="Times New Roman" w:cs="Times New Roman"/>
          <w:b/>
          <w:color w:val="002060"/>
          <w:sz w:val="24"/>
          <w:szCs w:val="24"/>
        </w:rPr>
        <w:t>:</w:t>
      </w:r>
      <w:r w:rsidR="00567EF8" w:rsidRPr="00C27847">
        <w:rPr>
          <w:rFonts w:ascii="Times New Roman" w:hAnsi="Times New Roman" w:cs="Times New Roman"/>
          <w:b/>
          <w:color w:val="002060"/>
          <w:sz w:val="24"/>
          <w:szCs w:val="24"/>
        </w:rPr>
        <w:t xml:space="preserve">                        </w:t>
      </w:r>
      <w:r w:rsidR="00705138" w:rsidRPr="00C27847">
        <w:rPr>
          <w:rFonts w:ascii="Times New Roman" w:hAnsi="Times New Roman" w:cs="Times New Roman"/>
          <w:b/>
          <w:color w:val="002060"/>
          <w:sz w:val="24"/>
          <w:szCs w:val="24"/>
        </w:rPr>
        <w:t xml:space="preserve"> </w:t>
      </w:r>
      <w:r w:rsidR="00224A74">
        <w:rPr>
          <w:rFonts w:ascii="Times New Roman" w:hAnsi="Times New Roman" w:cs="Times New Roman"/>
          <w:color w:val="002060"/>
          <w:sz w:val="24"/>
          <w:szCs w:val="24"/>
        </w:rPr>
        <w:t>A-2- TEMEL TASARIM</w:t>
      </w:r>
    </w:p>
    <w:p w:rsidR="009246F6" w:rsidRPr="0038096F" w:rsidRDefault="009246F6" w:rsidP="00567EF8">
      <w:pPr>
        <w:spacing w:after="0" w:line="240" w:lineRule="auto"/>
        <w:ind w:left="-142" w:right="425"/>
        <w:jc w:val="both"/>
        <w:rPr>
          <w:rFonts w:ascii="Times New Roman" w:hAnsi="Times New Roman" w:cs="Times New Roman"/>
          <w:b/>
          <w:color w:val="002060"/>
          <w:sz w:val="24"/>
          <w:szCs w:val="24"/>
        </w:rPr>
      </w:pPr>
      <w:r w:rsidRPr="00C27847">
        <w:rPr>
          <w:rFonts w:ascii="Times New Roman" w:hAnsi="Times New Roman" w:cs="Times New Roman"/>
          <w:b/>
          <w:color w:val="002060"/>
          <w:sz w:val="24"/>
          <w:szCs w:val="24"/>
        </w:rPr>
        <w:t>KAZANIMLAR:</w:t>
      </w:r>
      <w:r w:rsidR="00567EF8" w:rsidRPr="00C27847">
        <w:rPr>
          <w:rFonts w:ascii="Times New Roman" w:hAnsi="Times New Roman" w:cs="Times New Roman"/>
          <w:b/>
          <w:color w:val="002060"/>
          <w:sz w:val="24"/>
          <w:szCs w:val="24"/>
        </w:rPr>
        <w:t xml:space="preserve">         </w:t>
      </w:r>
      <w:r w:rsidRPr="00C27847">
        <w:rPr>
          <w:rFonts w:ascii="Times New Roman" w:hAnsi="Times New Roman" w:cs="Times New Roman"/>
          <w:color w:val="002060"/>
          <w:sz w:val="24"/>
          <w:szCs w:val="24"/>
        </w:rPr>
        <w:t>A-</w:t>
      </w:r>
      <w:r w:rsidR="00224A74">
        <w:rPr>
          <w:rFonts w:ascii="Times New Roman" w:hAnsi="Times New Roman" w:cs="Times New Roman"/>
          <w:color w:val="002060"/>
          <w:sz w:val="24"/>
          <w:szCs w:val="24"/>
        </w:rPr>
        <w:t>2-</w:t>
      </w:r>
      <w:r w:rsidR="002F4910" w:rsidRPr="001A4066">
        <w:rPr>
          <w:rFonts w:ascii="Calibri" w:eastAsia="Times New Roman" w:hAnsi="Calibri" w:cs="Times New Roman"/>
          <w:color w:val="000000"/>
          <w:sz w:val="18"/>
          <w:szCs w:val="18"/>
        </w:rPr>
        <w:t>3</w:t>
      </w:r>
      <w:r w:rsidR="002F4910" w:rsidRPr="0038096F">
        <w:rPr>
          <w:rFonts w:ascii="Times New Roman" w:eastAsia="Times New Roman" w:hAnsi="Times New Roman" w:cs="Times New Roman"/>
          <w:color w:val="002060"/>
          <w:sz w:val="24"/>
          <w:szCs w:val="24"/>
        </w:rPr>
        <w:t>. Tasarım ilkelerini bir ürün üzerinde göstererek açıklar.</w:t>
      </w:r>
    </w:p>
    <w:p w:rsidR="009246F6" w:rsidRPr="0038096F" w:rsidRDefault="00567EF8" w:rsidP="00224A74">
      <w:pPr>
        <w:spacing w:after="0" w:line="240" w:lineRule="auto"/>
        <w:ind w:left="-142" w:right="425"/>
        <w:jc w:val="both"/>
        <w:rPr>
          <w:rFonts w:ascii="Times New Roman" w:hAnsi="Times New Roman" w:cs="Times New Roman"/>
          <w:color w:val="002060"/>
          <w:sz w:val="24"/>
          <w:szCs w:val="24"/>
        </w:rPr>
      </w:pPr>
      <w:r w:rsidRPr="0038096F">
        <w:rPr>
          <w:rFonts w:ascii="Times New Roman" w:hAnsi="Times New Roman" w:cs="Times New Roman"/>
          <w:color w:val="002060"/>
          <w:sz w:val="24"/>
          <w:szCs w:val="24"/>
        </w:rPr>
        <w:t xml:space="preserve">            </w:t>
      </w:r>
      <w:r w:rsidR="00705138" w:rsidRPr="0038096F">
        <w:rPr>
          <w:rFonts w:ascii="Times New Roman" w:hAnsi="Times New Roman" w:cs="Times New Roman"/>
          <w:color w:val="002060"/>
          <w:sz w:val="24"/>
          <w:szCs w:val="24"/>
        </w:rPr>
        <w:t xml:space="preserve">                           </w:t>
      </w:r>
      <w:r w:rsidR="00224A74" w:rsidRPr="0038096F">
        <w:rPr>
          <w:rFonts w:ascii="Times New Roman" w:hAnsi="Times New Roman" w:cs="Times New Roman"/>
          <w:color w:val="002060"/>
          <w:sz w:val="24"/>
          <w:szCs w:val="24"/>
        </w:rPr>
        <w:t>A-2-</w:t>
      </w:r>
      <w:r w:rsidR="002F4910" w:rsidRPr="0038096F">
        <w:rPr>
          <w:rFonts w:ascii="Times New Roman" w:eastAsia="Times New Roman" w:hAnsi="Times New Roman" w:cs="Times New Roman"/>
          <w:color w:val="002060"/>
          <w:sz w:val="24"/>
          <w:szCs w:val="24"/>
        </w:rPr>
        <w:t>4. Çevresindeki bir tasarım ürününü yeniden yorumlar.</w:t>
      </w:r>
    </w:p>
    <w:p w:rsidR="000F5B60" w:rsidRDefault="004F7274" w:rsidP="00224A74">
      <w:pPr>
        <w:spacing w:after="0" w:line="240" w:lineRule="auto"/>
        <w:ind w:left="-142" w:right="425"/>
        <w:jc w:val="both"/>
        <w:rPr>
          <w:rFonts w:ascii="Times New Roman" w:eastAsia="Times New Roman" w:hAnsi="Times New Roman" w:cs="Times New Roman"/>
          <w:bCs/>
          <w:color w:val="002060"/>
          <w:sz w:val="24"/>
          <w:szCs w:val="24"/>
        </w:rPr>
      </w:pPr>
      <w:r w:rsidRPr="00C27847">
        <w:rPr>
          <w:rFonts w:ascii="Times New Roman" w:hAnsi="Times New Roman" w:cs="Times New Roman"/>
          <w:b/>
          <w:color w:val="002060"/>
          <w:spacing w:val="-2"/>
          <w:sz w:val="24"/>
          <w:szCs w:val="24"/>
        </w:rPr>
        <w:t>DEĞERLER</w:t>
      </w:r>
      <w:r w:rsidRPr="00224A74">
        <w:rPr>
          <w:rFonts w:ascii="Times New Roman" w:hAnsi="Times New Roman" w:cs="Times New Roman"/>
          <w:b/>
          <w:color w:val="002060"/>
          <w:spacing w:val="-2"/>
          <w:sz w:val="24"/>
          <w:szCs w:val="24"/>
        </w:rPr>
        <w:t>:</w:t>
      </w:r>
      <w:r w:rsidR="000F5B60" w:rsidRPr="00224A74">
        <w:rPr>
          <w:rFonts w:ascii="Times New Roman" w:hAnsi="Times New Roman" w:cs="Times New Roman"/>
          <w:b/>
          <w:color w:val="002060"/>
          <w:spacing w:val="-2"/>
          <w:sz w:val="24"/>
          <w:szCs w:val="24"/>
        </w:rPr>
        <w:t xml:space="preserve">    </w:t>
      </w:r>
      <w:r w:rsidR="00705138" w:rsidRPr="00224A74">
        <w:rPr>
          <w:rFonts w:ascii="Times New Roman" w:hAnsi="Times New Roman" w:cs="Times New Roman"/>
          <w:b/>
          <w:color w:val="002060"/>
          <w:spacing w:val="-2"/>
          <w:sz w:val="24"/>
          <w:szCs w:val="24"/>
        </w:rPr>
        <w:t xml:space="preserve">     </w:t>
      </w:r>
      <w:r w:rsidR="00567EF8" w:rsidRPr="00224A74">
        <w:rPr>
          <w:rFonts w:ascii="Times New Roman" w:hAnsi="Times New Roman" w:cs="Times New Roman"/>
          <w:color w:val="002060"/>
          <w:spacing w:val="-2"/>
          <w:sz w:val="24"/>
          <w:szCs w:val="24"/>
        </w:rPr>
        <w:t xml:space="preserve"> </w:t>
      </w:r>
      <w:r w:rsidR="00705138" w:rsidRPr="00224A74">
        <w:rPr>
          <w:rFonts w:ascii="Times New Roman" w:hAnsi="Times New Roman" w:cs="Times New Roman"/>
          <w:color w:val="002060"/>
          <w:spacing w:val="-2"/>
          <w:sz w:val="24"/>
          <w:szCs w:val="24"/>
        </w:rPr>
        <w:t xml:space="preserve">  </w:t>
      </w:r>
      <w:r w:rsidR="002F4910">
        <w:rPr>
          <w:rFonts w:ascii="Times New Roman" w:hAnsi="Times New Roman" w:cs="Times New Roman"/>
          <w:color w:val="002060"/>
          <w:spacing w:val="-2"/>
          <w:sz w:val="24"/>
          <w:szCs w:val="24"/>
        </w:rPr>
        <w:t>İRADE( ÖZDENETİM) ile ilgili</w:t>
      </w:r>
      <w:r w:rsidR="002F4910">
        <w:rPr>
          <w:rFonts w:ascii="Times New Roman" w:eastAsia="Times New Roman" w:hAnsi="Times New Roman" w:cs="Times New Roman"/>
          <w:bCs/>
          <w:color w:val="002060"/>
          <w:sz w:val="24"/>
          <w:szCs w:val="24"/>
        </w:rPr>
        <w:t xml:space="preserve"> YouTube’den “”</w:t>
      </w:r>
      <w:r w:rsidR="00675677">
        <w:rPr>
          <w:rFonts w:ascii="Times New Roman" w:eastAsia="Times New Roman" w:hAnsi="Times New Roman" w:cs="Times New Roman"/>
          <w:bCs/>
          <w:color w:val="002060"/>
          <w:sz w:val="24"/>
          <w:szCs w:val="24"/>
        </w:rPr>
        <w:t xml:space="preserve"> videolar izletilir. </w:t>
      </w:r>
    </w:p>
    <w:p w:rsidR="00675677" w:rsidRPr="0038096F" w:rsidRDefault="00675677" w:rsidP="00224A74">
      <w:pPr>
        <w:spacing w:after="0" w:line="240" w:lineRule="auto"/>
        <w:ind w:left="-142" w:right="425"/>
        <w:jc w:val="both"/>
        <w:rPr>
          <w:rFonts w:ascii="Times New Roman" w:hAnsi="Times New Roman" w:cs="Times New Roman"/>
          <w:color w:val="002060"/>
          <w:spacing w:val="-2"/>
          <w:sz w:val="24"/>
          <w:szCs w:val="24"/>
        </w:rPr>
      </w:pPr>
      <w:r w:rsidRPr="0038096F">
        <w:rPr>
          <w:rFonts w:ascii="Times New Roman" w:hAnsi="Times New Roman" w:cs="Times New Roman"/>
          <w:color w:val="002060"/>
          <w:spacing w:val="-2"/>
          <w:sz w:val="24"/>
          <w:szCs w:val="24"/>
        </w:rPr>
        <w:t xml:space="preserve">                                   </w:t>
      </w:r>
      <w:r w:rsidR="002F4910" w:rsidRPr="0038096F">
        <w:rPr>
          <w:rFonts w:ascii="Times New Roman" w:eastAsia="Times New Roman" w:hAnsi="Times New Roman" w:cs="Times New Roman"/>
          <w:bCs/>
          <w:color w:val="002060"/>
          <w:sz w:val="24"/>
          <w:szCs w:val="24"/>
        </w:rPr>
        <w:t>Eylemsel Düşünür olarak Atatürk</w:t>
      </w:r>
      <w:r w:rsidRPr="0038096F">
        <w:rPr>
          <w:rFonts w:ascii="Times New Roman" w:hAnsi="Times New Roman" w:cs="Times New Roman"/>
          <w:color w:val="002060"/>
          <w:spacing w:val="-2"/>
          <w:sz w:val="24"/>
          <w:szCs w:val="24"/>
        </w:rPr>
        <w:t xml:space="preserve">   </w:t>
      </w:r>
    </w:p>
    <w:p w:rsidR="00705138" w:rsidRPr="00C27847" w:rsidRDefault="009C46E3" w:rsidP="00705138">
      <w:pPr>
        <w:spacing w:after="0" w:line="240" w:lineRule="auto"/>
        <w:ind w:left="-142" w:right="425"/>
        <w:jc w:val="both"/>
        <w:rPr>
          <w:rFonts w:ascii="Times New Roman" w:hAnsi="Times New Roman" w:cs="Times New Roman"/>
          <w:color w:val="002060"/>
          <w:spacing w:val="-2"/>
          <w:sz w:val="24"/>
          <w:szCs w:val="24"/>
        </w:rPr>
      </w:pPr>
      <w:r w:rsidRPr="00C27847">
        <w:rPr>
          <w:rFonts w:ascii="Times New Roman" w:hAnsi="Times New Roman" w:cs="Times New Roman"/>
          <w:b/>
          <w:color w:val="002060"/>
          <w:spacing w:val="-2"/>
          <w:sz w:val="24"/>
          <w:szCs w:val="24"/>
        </w:rPr>
        <w:t>TEMEL BECERİLER</w:t>
      </w:r>
      <w:r w:rsidR="000F5B60" w:rsidRPr="00C27847">
        <w:rPr>
          <w:rFonts w:ascii="Times New Roman" w:hAnsi="Times New Roman" w:cs="Times New Roman"/>
          <w:color w:val="002060"/>
          <w:spacing w:val="-2"/>
          <w:sz w:val="24"/>
          <w:szCs w:val="24"/>
        </w:rPr>
        <w:t xml:space="preserve">: </w:t>
      </w:r>
      <w:r w:rsidR="00824106">
        <w:rPr>
          <w:rFonts w:ascii="Times New Roman" w:hAnsi="Times New Roman" w:cs="Times New Roman"/>
          <w:color w:val="002060"/>
          <w:spacing w:val="-2"/>
          <w:sz w:val="24"/>
          <w:szCs w:val="24"/>
        </w:rPr>
        <w:t>Anadilde iletişim, Öğrenmeyi öğrenme, Matematiksel yeterlilik</w:t>
      </w:r>
    </w:p>
    <w:p w:rsidR="00824106" w:rsidRDefault="00D55919" w:rsidP="00705138">
      <w:pPr>
        <w:spacing w:after="0" w:line="240" w:lineRule="auto"/>
        <w:ind w:left="-142" w:right="425"/>
        <w:jc w:val="both"/>
        <w:rPr>
          <w:rFonts w:ascii="Times New Roman" w:hAnsi="Times New Roman" w:cs="Times New Roman"/>
          <w:color w:val="002060"/>
          <w:sz w:val="24"/>
          <w:szCs w:val="24"/>
        </w:rPr>
      </w:pPr>
      <w:r w:rsidRPr="00C27847">
        <w:rPr>
          <w:rFonts w:ascii="Times New Roman" w:hAnsi="Times New Roman" w:cs="Times New Roman"/>
          <w:b/>
          <w:color w:val="002060"/>
          <w:spacing w:val="-2"/>
          <w:sz w:val="24"/>
          <w:szCs w:val="24"/>
        </w:rPr>
        <w:t>N</w:t>
      </w:r>
      <w:r w:rsidR="009C46E3" w:rsidRPr="00C27847">
        <w:rPr>
          <w:rFonts w:ascii="Times New Roman" w:hAnsi="Times New Roman" w:cs="Times New Roman"/>
          <w:b/>
          <w:color w:val="002060"/>
          <w:spacing w:val="-2"/>
          <w:sz w:val="24"/>
          <w:szCs w:val="24"/>
        </w:rPr>
        <w:t>EYE İHTİYAÇ DUYACAK</w:t>
      </w:r>
      <w:r w:rsidRPr="00C27847">
        <w:rPr>
          <w:rFonts w:ascii="Times New Roman" w:hAnsi="Times New Roman" w:cs="Times New Roman"/>
          <w:b/>
          <w:color w:val="002060"/>
          <w:sz w:val="24"/>
          <w:szCs w:val="24"/>
        </w:rPr>
        <w:t xml:space="preserve"> </w:t>
      </w:r>
      <w:r w:rsidR="00DD38B5" w:rsidRPr="00C27847">
        <w:rPr>
          <w:rFonts w:ascii="Times New Roman" w:hAnsi="Times New Roman" w:cs="Times New Roman"/>
          <w:b/>
          <w:color w:val="002060"/>
          <w:sz w:val="24"/>
          <w:szCs w:val="24"/>
        </w:rPr>
        <w:t>(</w:t>
      </w:r>
      <w:r w:rsidRPr="00C27847">
        <w:rPr>
          <w:rFonts w:ascii="Times New Roman" w:hAnsi="Times New Roman" w:cs="Times New Roman"/>
          <w:b/>
          <w:color w:val="002060"/>
          <w:spacing w:val="-2"/>
          <w:sz w:val="24"/>
          <w:szCs w:val="24"/>
        </w:rPr>
        <w:t>M</w:t>
      </w:r>
      <w:r w:rsidRPr="00C27847">
        <w:rPr>
          <w:rFonts w:ascii="Times New Roman" w:hAnsi="Times New Roman" w:cs="Times New Roman"/>
          <w:b/>
          <w:color w:val="002060"/>
          <w:sz w:val="24"/>
          <w:szCs w:val="24"/>
        </w:rPr>
        <w:t>ater</w:t>
      </w:r>
      <w:r w:rsidRPr="00C27847">
        <w:rPr>
          <w:rFonts w:ascii="Times New Roman" w:hAnsi="Times New Roman" w:cs="Times New Roman"/>
          <w:b/>
          <w:color w:val="002060"/>
          <w:spacing w:val="-2"/>
          <w:sz w:val="24"/>
          <w:szCs w:val="24"/>
        </w:rPr>
        <w:t>y</w:t>
      </w:r>
      <w:r w:rsidRPr="00C27847">
        <w:rPr>
          <w:rFonts w:ascii="Times New Roman" w:hAnsi="Times New Roman" w:cs="Times New Roman"/>
          <w:b/>
          <w:color w:val="002060"/>
          <w:sz w:val="24"/>
          <w:szCs w:val="24"/>
        </w:rPr>
        <w:t>al</w:t>
      </w:r>
      <w:r w:rsidR="000D26CE" w:rsidRPr="00C27847">
        <w:rPr>
          <w:rFonts w:ascii="Times New Roman" w:hAnsi="Times New Roman" w:cs="Times New Roman"/>
          <w:b/>
          <w:color w:val="002060"/>
          <w:sz w:val="24"/>
          <w:szCs w:val="24"/>
        </w:rPr>
        <w:t>, Araç-gereç vb.</w:t>
      </w:r>
      <w:r w:rsidR="00DD38B5" w:rsidRPr="00C27847">
        <w:rPr>
          <w:rFonts w:ascii="Times New Roman" w:hAnsi="Times New Roman" w:cs="Times New Roman"/>
          <w:b/>
          <w:color w:val="002060"/>
          <w:sz w:val="24"/>
          <w:szCs w:val="24"/>
        </w:rPr>
        <w:t>)</w:t>
      </w:r>
      <w:r w:rsidR="000F5B60" w:rsidRPr="00C27847">
        <w:rPr>
          <w:rFonts w:ascii="Times New Roman" w:hAnsi="Times New Roman" w:cs="Times New Roman"/>
          <w:b/>
          <w:color w:val="002060"/>
          <w:sz w:val="24"/>
          <w:szCs w:val="24"/>
        </w:rPr>
        <w:t>:</w:t>
      </w:r>
      <w:r w:rsidR="00224A74">
        <w:rPr>
          <w:rFonts w:ascii="Times New Roman" w:hAnsi="Times New Roman" w:cs="Times New Roman"/>
          <w:color w:val="002060"/>
          <w:sz w:val="24"/>
          <w:szCs w:val="24"/>
        </w:rPr>
        <w:t xml:space="preserve"> </w:t>
      </w:r>
      <w:r w:rsidR="00824106">
        <w:rPr>
          <w:rFonts w:ascii="Times New Roman" w:hAnsi="Times New Roman" w:cs="Times New Roman"/>
          <w:color w:val="002060"/>
          <w:sz w:val="24"/>
          <w:szCs w:val="24"/>
        </w:rPr>
        <w:t xml:space="preserve">Temel tasarım öğelerini gösteren </w:t>
      </w:r>
    </w:p>
    <w:p w:rsidR="00705138" w:rsidRPr="00824106" w:rsidRDefault="00824106" w:rsidP="00824106">
      <w:pPr>
        <w:spacing w:after="0" w:line="240" w:lineRule="auto"/>
        <w:ind w:left="-142" w:right="425"/>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                                     çeşitli resimler, </w:t>
      </w:r>
      <w:r w:rsidR="009246F6" w:rsidRPr="00C27847">
        <w:rPr>
          <w:rFonts w:ascii="Times New Roman" w:hAnsi="Times New Roman" w:cs="Times New Roman"/>
          <w:color w:val="002060"/>
          <w:sz w:val="24"/>
          <w:szCs w:val="24"/>
          <w:lang w:eastAsia="tr-TR"/>
        </w:rPr>
        <w:t>Akıllı tahta;</w:t>
      </w:r>
      <w:r w:rsidR="009A0B7D" w:rsidRPr="00C27847">
        <w:rPr>
          <w:rFonts w:ascii="Times New Roman" w:hAnsi="Times New Roman" w:cs="Times New Roman"/>
          <w:color w:val="002060"/>
          <w:sz w:val="24"/>
          <w:szCs w:val="24"/>
          <w:lang w:eastAsia="tr-TR"/>
        </w:rPr>
        <w:t xml:space="preserve"> </w:t>
      </w:r>
      <w:r w:rsidR="00705138" w:rsidRPr="00C27847">
        <w:rPr>
          <w:rFonts w:ascii="Times New Roman" w:hAnsi="Times New Roman" w:cs="Times New Roman"/>
          <w:color w:val="002060"/>
          <w:sz w:val="24"/>
          <w:szCs w:val="24"/>
          <w:lang w:eastAsia="tr-TR"/>
        </w:rPr>
        <w:t>Sunu;</w:t>
      </w:r>
      <w:r>
        <w:rPr>
          <w:rFonts w:ascii="Times New Roman" w:hAnsi="Times New Roman" w:cs="Times New Roman"/>
          <w:color w:val="002060"/>
          <w:sz w:val="24"/>
          <w:szCs w:val="24"/>
          <w:lang w:eastAsia="tr-TR"/>
        </w:rPr>
        <w:t xml:space="preserve"> </w:t>
      </w:r>
      <w:r w:rsidRPr="0027480D">
        <w:rPr>
          <w:rFonts w:ascii="Times New Roman" w:hAnsi="Times New Roman" w:cs="Times New Roman"/>
          <w:bCs/>
          <w:color w:val="002060"/>
          <w:sz w:val="24"/>
          <w:szCs w:val="24"/>
        </w:rPr>
        <w:t>Temel Tasarım Etkinliği Gurup Çalışması</w:t>
      </w:r>
    </w:p>
    <w:p w:rsidR="00824106" w:rsidRPr="00C27847" w:rsidRDefault="00705138" w:rsidP="00705138">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r w:rsidR="00824106">
        <w:rPr>
          <w:rFonts w:ascii="Times New Roman" w:hAnsi="Times New Roman" w:cs="Times New Roman"/>
          <w:color w:val="002060"/>
          <w:sz w:val="24"/>
          <w:szCs w:val="24"/>
          <w:lang w:eastAsia="tr-TR"/>
        </w:rPr>
        <w:t>Yar. Doç. Doğan ASLAN</w:t>
      </w:r>
    </w:p>
    <w:p w:rsidR="001B2D6D" w:rsidRDefault="00705138" w:rsidP="00705138">
      <w:pPr>
        <w:rPr>
          <w:rFonts w:ascii="Times New Roman" w:hAnsi="Times New Roman" w:cs="Times New Roman"/>
          <w:color w:val="002060"/>
          <w:sz w:val="24"/>
          <w:szCs w:val="24"/>
        </w:rPr>
      </w:pPr>
      <w:r w:rsidRPr="00C27847">
        <w:rPr>
          <w:rFonts w:ascii="Times New Roman" w:hAnsi="Times New Roman" w:cs="Times New Roman"/>
          <w:b/>
          <w:color w:val="002060"/>
          <w:sz w:val="24"/>
          <w:szCs w:val="24"/>
        </w:rPr>
        <w:t>ÖĞRENİLECEK KELİMELER</w:t>
      </w:r>
      <w:r w:rsidR="00A9512C">
        <w:rPr>
          <w:rFonts w:ascii="Times New Roman" w:hAnsi="Times New Roman" w:cs="Times New Roman"/>
          <w:color w:val="002060"/>
          <w:sz w:val="24"/>
          <w:szCs w:val="24"/>
        </w:rPr>
        <w:t xml:space="preserve">:  </w:t>
      </w:r>
    </w:p>
    <w:p w:rsidR="001B2D6D" w:rsidRPr="0005364F" w:rsidRDefault="00705138" w:rsidP="00705138">
      <w:pPr>
        <w:rPr>
          <w:rFonts w:ascii="Calibri" w:eastAsia="+mn-ea" w:hAnsi="Calibri" w:cs="Calibri"/>
          <w:color w:val="002060"/>
          <w:kern w:val="24"/>
          <w:sz w:val="40"/>
          <w:szCs w:val="40"/>
        </w:rPr>
      </w:pPr>
      <w:r w:rsidRPr="0005364F">
        <w:rPr>
          <w:rFonts w:ascii="Times New Roman" w:hAnsi="Times New Roman" w:cs="Times New Roman"/>
          <w:color w:val="002060"/>
          <w:sz w:val="24"/>
          <w:szCs w:val="24"/>
        </w:rPr>
        <w:t xml:space="preserve"> </w:t>
      </w:r>
      <w:r w:rsidR="004550C0" w:rsidRPr="0005364F">
        <w:rPr>
          <w:rFonts w:ascii="Times New Roman" w:hAnsi="Times New Roman" w:cs="Times New Roman"/>
          <w:color w:val="002060"/>
          <w:sz w:val="24"/>
          <w:szCs w:val="24"/>
        </w:rPr>
        <w:t>TASARIM İLKELERİ</w:t>
      </w:r>
      <w:r w:rsidR="002F2C62" w:rsidRPr="0005364F">
        <w:rPr>
          <w:rFonts w:ascii="Times New Roman" w:hAnsi="Times New Roman" w:cs="Times New Roman"/>
          <w:color w:val="002060"/>
          <w:sz w:val="24"/>
          <w:szCs w:val="24"/>
        </w:rPr>
        <w:t>:</w:t>
      </w:r>
    </w:p>
    <w:p w:rsidR="0089010D" w:rsidRPr="0005364F" w:rsidRDefault="0089010D" w:rsidP="0089010D">
      <w:pPr>
        <w:rPr>
          <w:rFonts w:ascii="Times New Roman" w:eastAsia="+mn-ea" w:hAnsi="Times New Roman" w:cs="Times New Roman"/>
          <w:color w:val="002060"/>
          <w:kern w:val="24"/>
          <w:sz w:val="24"/>
          <w:szCs w:val="24"/>
        </w:rPr>
      </w:pPr>
      <w:r w:rsidRPr="0005364F">
        <w:rPr>
          <w:rFonts w:ascii="Times New Roman" w:eastAsia="+mn-ea" w:hAnsi="Times New Roman" w:cs="Times New Roman"/>
          <w:color w:val="002060"/>
          <w:kern w:val="24"/>
          <w:sz w:val="24"/>
          <w:szCs w:val="24"/>
        </w:rPr>
        <w:t>1-Denge (Balance)</w:t>
      </w:r>
      <w:r w:rsidRPr="0005364F">
        <w:rPr>
          <w:rFonts w:ascii="Times New Roman" w:eastAsia="+mn-ea" w:hAnsi="Times New Roman" w:cs="Times New Roman"/>
          <w:color w:val="002060"/>
          <w:kern w:val="24"/>
          <w:sz w:val="24"/>
          <w:szCs w:val="24"/>
        </w:rPr>
        <w:br/>
        <w:t>2-Ritim (Rhythm)</w:t>
      </w:r>
      <w:r w:rsidRPr="0005364F">
        <w:rPr>
          <w:rFonts w:ascii="Times New Roman" w:eastAsia="+mn-ea" w:hAnsi="Times New Roman" w:cs="Times New Roman"/>
          <w:color w:val="002060"/>
          <w:kern w:val="24"/>
          <w:sz w:val="24"/>
          <w:szCs w:val="24"/>
        </w:rPr>
        <w:br/>
        <w:t>3-Vurgu (Emphasis)</w:t>
      </w:r>
      <w:r w:rsidRPr="0005364F">
        <w:rPr>
          <w:rFonts w:ascii="Times New Roman" w:eastAsia="+mn-ea" w:hAnsi="Times New Roman" w:cs="Times New Roman"/>
          <w:color w:val="002060"/>
          <w:kern w:val="24"/>
          <w:sz w:val="24"/>
          <w:szCs w:val="24"/>
        </w:rPr>
        <w:br/>
        <w:t>4-Kontrast (Contrast)</w:t>
      </w:r>
      <w:r w:rsidRPr="0005364F">
        <w:rPr>
          <w:rFonts w:ascii="Times New Roman" w:eastAsia="+mn-ea" w:hAnsi="Times New Roman" w:cs="Times New Roman"/>
          <w:color w:val="002060"/>
          <w:kern w:val="24"/>
          <w:sz w:val="24"/>
          <w:szCs w:val="24"/>
        </w:rPr>
        <w:br/>
        <w:t>5-Hareket (Movement)</w:t>
      </w:r>
      <w:r w:rsidRPr="0005364F">
        <w:rPr>
          <w:rFonts w:ascii="Times New Roman" w:eastAsia="+mn-ea" w:hAnsi="Times New Roman" w:cs="Times New Roman"/>
          <w:color w:val="002060"/>
          <w:kern w:val="24"/>
          <w:sz w:val="24"/>
          <w:szCs w:val="24"/>
        </w:rPr>
        <w:br/>
        <w:t>6-Bütünlük (Unity)</w:t>
      </w:r>
      <w:r w:rsidRPr="0005364F">
        <w:rPr>
          <w:rFonts w:ascii="Times New Roman" w:eastAsia="+mn-ea" w:hAnsi="Times New Roman" w:cs="Times New Roman"/>
          <w:color w:val="002060"/>
          <w:kern w:val="24"/>
          <w:sz w:val="24"/>
          <w:szCs w:val="24"/>
        </w:rPr>
        <w:br/>
        <w:t>7- Hizalama (Hierarchy)</w:t>
      </w:r>
      <w:r w:rsidRPr="0005364F">
        <w:rPr>
          <w:rFonts w:ascii="Times New Roman" w:eastAsia="+mn-ea" w:hAnsi="Times New Roman" w:cs="Times New Roman"/>
          <w:b/>
          <w:bCs/>
          <w:color w:val="002060"/>
          <w:kern w:val="24"/>
          <w:sz w:val="24"/>
          <w:szCs w:val="24"/>
        </w:rPr>
        <w:t xml:space="preserve"> </w:t>
      </w:r>
    </w:p>
    <w:p w:rsidR="00705138" w:rsidRPr="0005364F" w:rsidRDefault="00705138" w:rsidP="00705138">
      <w:pPr>
        <w:rPr>
          <w:rFonts w:ascii="Times New Roman" w:eastAsia="+mn-ea" w:hAnsi="Times New Roman" w:cs="Times New Roman"/>
          <w:color w:val="002060"/>
          <w:kern w:val="24"/>
          <w:sz w:val="24"/>
          <w:szCs w:val="24"/>
        </w:rPr>
      </w:pPr>
    </w:p>
    <w:p w:rsidR="004550C0" w:rsidRDefault="00705138" w:rsidP="001B2D6D">
      <w:pPr>
        <w:autoSpaceDE w:val="0"/>
        <w:autoSpaceDN w:val="0"/>
        <w:adjustRightInd w:val="0"/>
        <w:spacing w:after="0" w:line="240" w:lineRule="auto"/>
        <w:ind w:right="850"/>
        <w:jc w:val="both"/>
        <w:rPr>
          <w:rFonts w:ascii="Times New Roman" w:hAnsi="Times New Roman" w:cs="Times New Roman"/>
          <w:bCs/>
          <w:color w:val="002060"/>
          <w:sz w:val="24"/>
          <w:szCs w:val="24"/>
        </w:rPr>
      </w:pPr>
      <w:r w:rsidRPr="00C27847">
        <w:rPr>
          <w:rFonts w:ascii="Times New Roman" w:hAnsi="Times New Roman" w:cs="Times New Roman"/>
          <w:b/>
          <w:bCs/>
          <w:color w:val="002060"/>
          <w:sz w:val="24"/>
          <w:szCs w:val="24"/>
        </w:rPr>
        <w:t>MOTİVASYON SORULARI:</w:t>
      </w:r>
      <w:r w:rsidR="004550C0">
        <w:rPr>
          <w:rFonts w:ascii="Times New Roman" w:hAnsi="Times New Roman" w:cs="Times New Roman"/>
          <w:bCs/>
          <w:color w:val="002060"/>
          <w:sz w:val="24"/>
          <w:szCs w:val="24"/>
        </w:rPr>
        <w:t>“Bir ürüne düzenli bir bütün diyebilmemiz için,</w:t>
      </w:r>
    </w:p>
    <w:p w:rsidR="00705138" w:rsidRPr="0027480D" w:rsidRDefault="0038096F" w:rsidP="001B2D6D">
      <w:pPr>
        <w:autoSpaceDE w:val="0"/>
        <w:autoSpaceDN w:val="0"/>
        <w:adjustRightInd w:val="0"/>
        <w:spacing w:after="0" w:line="240" w:lineRule="auto"/>
        <w:ind w:right="850"/>
        <w:jc w:val="both"/>
        <w:rPr>
          <w:rFonts w:ascii="Times New Roman" w:hAnsi="Times New Roman" w:cs="Times New Roman"/>
          <w:bCs/>
          <w:color w:val="002060"/>
          <w:sz w:val="24"/>
          <w:szCs w:val="24"/>
        </w:rPr>
      </w:pPr>
      <w:r>
        <w:rPr>
          <w:rFonts w:ascii="Times New Roman" w:hAnsi="Times New Roman" w:cs="Times New Roman"/>
          <w:bCs/>
          <w:color w:val="002060"/>
          <w:sz w:val="24"/>
          <w:szCs w:val="24"/>
        </w:rPr>
        <w:t xml:space="preserve"> Hangi kaidelere</w:t>
      </w:r>
      <w:r w:rsidR="004550C0">
        <w:rPr>
          <w:rFonts w:ascii="Times New Roman" w:hAnsi="Times New Roman" w:cs="Times New Roman"/>
          <w:bCs/>
          <w:color w:val="002060"/>
          <w:sz w:val="24"/>
          <w:szCs w:val="24"/>
        </w:rPr>
        <w:t xml:space="preserve"> uymalı</w:t>
      </w:r>
      <w:r w:rsidR="0089010D">
        <w:rPr>
          <w:rFonts w:ascii="Times New Roman" w:hAnsi="Times New Roman" w:cs="Times New Roman"/>
          <w:bCs/>
          <w:color w:val="002060"/>
          <w:sz w:val="24"/>
          <w:szCs w:val="24"/>
        </w:rPr>
        <w:t>dır</w:t>
      </w:r>
      <w:r w:rsidR="00A9512C" w:rsidRPr="0027480D">
        <w:rPr>
          <w:rFonts w:ascii="Times New Roman" w:hAnsi="Times New Roman" w:cs="Times New Roman"/>
          <w:bCs/>
          <w:color w:val="002060"/>
          <w:sz w:val="24"/>
          <w:szCs w:val="24"/>
        </w:rPr>
        <w:t>?”</w:t>
      </w:r>
      <w:r w:rsidR="001B2D6D" w:rsidRPr="0027480D">
        <w:rPr>
          <w:rFonts w:ascii="Times New Roman" w:hAnsi="Times New Roman" w:cs="Times New Roman"/>
          <w:bCs/>
          <w:color w:val="002060"/>
          <w:sz w:val="24"/>
          <w:szCs w:val="24"/>
        </w:rPr>
        <w:t xml:space="preserve"> </w:t>
      </w:r>
    </w:p>
    <w:p w:rsidR="00A9512C" w:rsidRPr="0027480D" w:rsidRDefault="00A9512C" w:rsidP="00A9512C">
      <w:pPr>
        <w:autoSpaceDE w:val="0"/>
        <w:autoSpaceDN w:val="0"/>
        <w:adjustRightInd w:val="0"/>
        <w:spacing w:after="0" w:line="240" w:lineRule="auto"/>
        <w:ind w:left="-142" w:right="850"/>
        <w:jc w:val="both"/>
        <w:rPr>
          <w:rFonts w:ascii="Times New Roman" w:hAnsi="Times New Roman" w:cs="Times New Roman"/>
          <w:bCs/>
          <w:color w:val="002060"/>
          <w:sz w:val="24"/>
          <w:szCs w:val="24"/>
        </w:rPr>
      </w:pPr>
      <w:r w:rsidRPr="0027480D">
        <w:rPr>
          <w:rFonts w:ascii="Times New Roman" w:hAnsi="Times New Roman" w:cs="Times New Roman"/>
          <w:bCs/>
          <w:color w:val="002060"/>
          <w:sz w:val="24"/>
          <w:szCs w:val="24"/>
        </w:rPr>
        <w:t xml:space="preserve">                                                                                                            </w:t>
      </w:r>
    </w:p>
    <w:p w:rsidR="004A262B" w:rsidRPr="00C27847" w:rsidRDefault="004A262B" w:rsidP="004A262B">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C27847">
        <w:rPr>
          <w:rFonts w:ascii="Times New Roman" w:hAnsi="Times New Roman" w:cs="Times New Roman"/>
          <w:b/>
          <w:bCs/>
          <w:color w:val="002060"/>
          <w:sz w:val="24"/>
          <w:szCs w:val="24"/>
        </w:rPr>
        <w:t>KONU İLE İLGİLİ BİLGİ (Genel anlamda hangi bilgilerin yer alacağına değinilir)</w:t>
      </w:r>
    </w:p>
    <w:p w:rsidR="004A262B" w:rsidRPr="0038096F" w:rsidRDefault="00A9512C" w:rsidP="004A262B">
      <w:pPr>
        <w:autoSpaceDE w:val="0"/>
        <w:autoSpaceDN w:val="0"/>
        <w:adjustRightInd w:val="0"/>
        <w:spacing w:after="0" w:line="240" w:lineRule="auto"/>
        <w:ind w:right="850"/>
        <w:jc w:val="both"/>
        <w:rPr>
          <w:rFonts w:ascii="Times New Roman" w:hAnsi="Times New Roman" w:cs="Times New Roman"/>
          <w:b/>
          <w:bCs/>
          <w:color w:val="002060"/>
          <w:sz w:val="24"/>
          <w:szCs w:val="24"/>
        </w:rPr>
      </w:pPr>
      <w:r w:rsidRPr="0038096F">
        <w:rPr>
          <w:rFonts w:ascii="Times New Roman" w:eastAsia="Times New Roman" w:hAnsi="Times New Roman" w:cs="Times New Roman"/>
          <w:color w:val="002060"/>
          <w:sz w:val="24"/>
          <w:szCs w:val="24"/>
        </w:rPr>
        <w:t>*</w:t>
      </w:r>
      <w:r w:rsidR="002B3189" w:rsidRPr="0038096F">
        <w:rPr>
          <w:rFonts w:ascii="Calibri" w:eastAsia="Times New Roman" w:hAnsi="Calibri" w:cs="Times New Roman"/>
          <w:color w:val="002060"/>
          <w:sz w:val="16"/>
          <w:szCs w:val="16"/>
        </w:rPr>
        <w:t xml:space="preserve"> </w:t>
      </w:r>
      <w:r w:rsidR="002B3189" w:rsidRPr="0038096F">
        <w:rPr>
          <w:rFonts w:ascii="Times New Roman" w:eastAsia="Times New Roman" w:hAnsi="Times New Roman" w:cs="Times New Roman"/>
          <w:color w:val="002060"/>
          <w:sz w:val="24"/>
          <w:szCs w:val="24"/>
        </w:rPr>
        <w:t>Tasarım ilkelerini oluşturan denge, ritim, vurgu, hareket, birlik, çeşitlilik, oran-orantı kavramları verilir.</w:t>
      </w:r>
    </w:p>
    <w:p w:rsidR="002B3189" w:rsidRPr="0038096F" w:rsidRDefault="00A9512C" w:rsidP="002B3189">
      <w:pPr>
        <w:spacing w:after="0" w:line="240" w:lineRule="auto"/>
        <w:jc w:val="both"/>
        <w:rPr>
          <w:rFonts w:ascii="Times New Roman" w:eastAsia="Times New Roman" w:hAnsi="Times New Roman" w:cs="Times New Roman"/>
          <w:color w:val="002060"/>
          <w:sz w:val="24"/>
          <w:szCs w:val="24"/>
        </w:rPr>
      </w:pPr>
      <w:r w:rsidRPr="0038096F">
        <w:rPr>
          <w:rFonts w:ascii="Times New Roman" w:eastAsia="Times New Roman" w:hAnsi="Times New Roman" w:cs="Times New Roman"/>
          <w:color w:val="002060"/>
          <w:sz w:val="24"/>
          <w:szCs w:val="24"/>
        </w:rPr>
        <w:t>*</w:t>
      </w:r>
      <w:r w:rsidR="002B3189" w:rsidRPr="0038096F">
        <w:rPr>
          <w:rFonts w:ascii="Times New Roman" w:eastAsia="Times New Roman" w:hAnsi="Times New Roman" w:cs="Times New Roman"/>
          <w:color w:val="002060"/>
          <w:sz w:val="24"/>
          <w:szCs w:val="24"/>
        </w:rPr>
        <w:t xml:space="preserve">Ürün analizi ve fikir geliştirme sürecinden sonra bir tasarım ürünü çizim şeklinde yeniden yorumlanır. </w:t>
      </w:r>
    </w:p>
    <w:p w:rsidR="004A262B" w:rsidRPr="00C27847" w:rsidRDefault="004A262B" w:rsidP="00C90562">
      <w:pPr>
        <w:pStyle w:val="Balk4"/>
        <w:kinsoku w:val="0"/>
        <w:overflowPunct w:val="0"/>
        <w:ind w:left="0" w:right="850"/>
        <w:jc w:val="both"/>
        <w:rPr>
          <w:rFonts w:ascii="Times New Roman" w:hAnsi="Times New Roman" w:cs="Times New Roman"/>
          <w:color w:val="002060"/>
        </w:rPr>
      </w:pPr>
      <w:r w:rsidRPr="00C27847">
        <w:rPr>
          <w:rFonts w:ascii="Times New Roman" w:hAnsi="Times New Roman" w:cs="Times New Roman"/>
          <w:color w:val="002060"/>
        </w:rPr>
        <w:t>GÜVENLİK</w:t>
      </w:r>
    </w:p>
    <w:p w:rsidR="0027480D" w:rsidRDefault="004550C0" w:rsidP="0027480D">
      <w:pPr>
        <w:rPr>
          <w:rFonts w:ascii="Times New Roman" w:hAnsi="Times New Roman" w:cs="Times New Roman"/>
          <w:color w:val="002060"/>
          <w:sz w:val="24"/>
          <w:szCs w:val="24"/>
          <w:lang w:eastAsia="tr-TR"/>
        </w:rPr>
      </w:pPr>
      <w:r>
        <w:rPr>
          <w:rFonts w:ascii="Times New Roman" w:hAnsi="Times New Roman" w:cs="Times New Roman"/>
          <w:color w:val="002060"/>
          <w:sz w:val="24"/>
          <w:szCs w:val="24"/>
          <w:lang w:eastAsia="tr-TR"/>
        </w:rPr>
        <w:t>Atölye kurallarına uyulur</w:t>
      </w:r>
      <w:r w:rsidR="007515A1">
        <w:rPr>
          <w:rFonts w:ascii="Times New Roman" w:hAnsi="Times New Roman" w:cs="Times New Roman"/>
          <w:color w:val="002060"/>
          <w:sz w:val="24"/>
          <w:szCs w:val="24"/>
          <w:lang w:eastAsia="tr-TR"/>
        </w:rPr>
        <w:t>.</w:t>
      </w:r>
    </w:p>
    <w:p w:rsidR="00C90562" w:rsidRPr="00824106" w:rsidRDefault="00C90562" w:rsidP="00C90562">
      <w:pPr>
        <w:spacing w:after="0" w:line="240" w:lineRule="auto"/>
        <w:ind w:left="-142" w:right="425"/>
        <w:jc w:val="both"/>
        <w:rPr>
          <w:rFonts w:ascii="Times New Roman" w:hAnsi="Times New Roman" w:cs="Times New Roman"/>
          <w:color w:val="002060"/>
          <w:sz w:val="24"/>
          <w:szCs w:val="24"/>
        </w:rPr>
      </w:pPr>
      <w:r w:rsidRPr="0027480D">
        <w:rPr>
          <w:rFonts w:ascii="Times New Roman" w:hAnsi="Times New Roman" w:cs="Times New Roman"/>
          <w:b/>
          <w:color w:val="002060"/>
        </w:rPr>
        <w:t xml:space="preserve">İŞLENİŞ (Kısaca açıklayınız): </w:t>
      </w:r>
      <w:r>
        <w:rPr>
          <w:rFonts w:ascii="Times New Roman" w:hAnsi="Times New Roman" w:cs="Times New Roman"/>
          <w:b/>
          <w:color w:val="002060"/>
        </w:rPr>
        <w:t>“</w:t>
      </w:r>
      <w:r w:rsidRPr="0027480D">
        <w:rPr>
          <w:rFonts w:ascii="Times New Roman" w:hAnsi="Times New Roman" w:cs="Times New Roman"/>
          <w:bCs/>
          <w:color w:val="002060"/>
          <w:sz w:val="24"/>
          <w:szCs w:val="24"/>
        </w:rPr>
        <w:t>Temel Tasarım Etkinliği Gurup Çalışması</w:t>
      </w:r>
      <w:r>
        <w:rPr>
          <w:rFonts w:ascii="Times New Roman" w:hAnsi="Times New Roman" w:cs="Times New Roman"/>
          <w:bCs/>
          <w:color w:val="002060"/>
          <w:sz w:val="24"/>
          <w:szCs w:val="24"/>
        </w:rPr>
        <w:t>”</w:t>
      </w:r>
    </w:p>
    <w:p w:rsidR="00C90562" w:rsidRDefault="00C90562" w:rsidP="00C90562">
      <w:pPr>
        <w:rPr>
          <w:rFonts w:ascii="Times New Roman" w:hAnsi="Times New Roman" w:cs="Times New Roman"/>
          <w:color w:val="002060"/>
          <w:sz w:val="24"/>
          <w:szCs w:val="24"/>
          <w:lang w:eastAsia="tr-TR"/>
        </w:rPr>
      </w:pPr>
      <w:r w:rsidRPr="00C27847">
        <w:rPr>
          <w:rFonts w:ascii="Times New Roman" w:hAnsi="Times New Roman" w:cs="Times New Roman"/>
          <w:b/>
          <w:bCs/>
          <w:color w:val="002060"/>
          <w:sz w:val="24"/>
          <w:szCs w:val="24"/>
        </w:rPr>
        <w:t xml:space="preserve">                                                                                            </w:t>
      </w:r>
      <w:r>
        <w:rPr>
          <w:rFonts w:ascii="Times New Roman" w:hAnsi="Times New Roman" w:cs="Times New Roman"/>
          <w:color w:val="002060"/>
          <w:sz w:val="24"/>
          <w:szCs w:val="24"/>
          <w:lang w:eastAsia="tr-TR"/>
        </w:rPr>
        <w:t>Yar. Doç. Doğan ASLAN sunusu izletildikten sonra, öğrencinin “Temel Tasarım Eleman ve İLKELERİNİ” kullanarak KALEMKUTULARI VE ÇANTALARINI yeniden yorumlamaları istenir.</w:t>
      </w:r>
    </w:p>
    <w:p w:rsidR="00C90562" w:rsidRDefault="00C90562" w:rsidP="0027480D">
      <w:pPr>
        <w:rPr>
          <w:rFonts w:ascii="Times New Roman" w:hAnsi="Times New Roman" w:cs="Times New Roman"/>
          <w:color w:val="002060"/>
          <w:sz w:val="24"/>
          <w:szCs w:val="24"/>
          <w:lang w:eastAsia="tr-TR"/>
        </w:rPr>
      </w:pPr>
    </w:p>
    <w:p w:rsidR="002B3189" w:rsidRDefault="00705138" w:rsidP="00C90562">
      <w:pPr>
        <w:spacing w:after="0" w:line="240" w:lineRule="auto"/>
        <w:ind w:left="-142" w:right="425"/>
        <w:jc w:val="both"/>
        <w:rPr>
          <w:rFonts w:ascii="Times New Roman" w:hAnsi="Times New Roman" w:cs="Times New Roman"/>
          <w:color w:val="002060"/>
          <w:sz w:val="24"/>
          <w:szCs w:val="24"/>
          <w:lang w:eastAsia="tr-TR"/>
        </w:rPr>
      </w:pPr>
      <w:r w:rsidRPr="00C27847">
        <w:rPr>
          <w:rFonts w:ascii="Times New Roman" w:hAnsi="Times New Roman" w:cs="Times New Roman"/>
          <w:color w:val="002060"/>
          <w:sz w:val="24"/>
          <w:szCs w:val="24"/>
        </w:rPr>
        <w:lastRenderedPageBreak/>
        <w:t xml:space="preserve">          </w:t>
      </w:r>
      <w:r w:rsidRPr="00C27847">
        <w:rPr>
          <w:rFonts w:ascii="Times New Roman" w:hAnsi="Times New Roman" w:cs="Times New Roman"/>
          <w:b/>
          <w:bCs/>
          <w:color w:val="002060"/>
          <w:sz w:val="24"/>
          <w:szCs w:val="24"/>
        </w:rPr>
        <w:t xml:space="preserve">                                                                                       </w:t>
      </w:r>
      <w:r w:rsidR="000F5B60" w:rsidRPr="00C27847">
        <w:rPr>
          <w:rFonts w:ascii="Times New Roman" w:hAnsi="Times New Roman" w:cs="Times New Roman"/>
          <w:color w:val="002060"/>
          <w:sz w:val="24"/>
          <w:szCs w:val="24"/>
          <w:lang w:eastAsia="tr-TR"/>
        </w:rPr>
        <w:t xml:space="preserve">                                                                                                </w:t>
      </w:r>
      <w:r w:rsidRPr="00C27847">
        <w:rPr>
          <w:rFonts w:ascii="Times New Roman" w:hAnsi="Times New Roman" w:cs="Times New Roman"/>
          <w:color w:val="002060"/>
          <w:sz w:val="24"/>
          <w:szCs w:val="24"/>
          <w:lang w:eastAsia="tr-TR"/>
        </w:rPr>
        <w:t xml:space="preserve">                                                        </w:t>
      </w:r>
      <w:r w:rsidR="0027480D">
        <w:rPr>
          <w:rFonts w:ascii="Times New Roman" w:hAnsi="Times New Roman" w:cs="Times New Roman"/>
          <w:color w:val="002060"/>
          <w:sz w:val="24"/>
          <w:szCs w:val="24"/>
          <w:lang w:eastAsia="tr-TR"/>
        </w:rPr>
        <w:t xml:space="preserve">        </w:t>
      </w:r>
      <w:r w:rsidRPr="00C27847">
        <w:rPr>
          <w:rFonts w:ascii="Times New Roman" w:hAnsi="Times New Roman" w:cs="Times New Roman"/>
          <w:b/>
          <w:bCs/>
          <w:color w:val="002060"/>
          <w:sz w:val="24"/>
          <w:szCs w:val="24"/>
        </w:rPr>
        <w:t xml:space="preserve">                                                                                                                                                       </w:t>
      </w:r>
      <w:r w:rsidR="004A262B" w:rsidRPr="00C27847">
        <w:rPr>
          <w:rFonts w:ascii="Times New Roman" w:hAnsi="Times New Roman" w:cs="Times New Roman"/>
          <w:b/>
          <w:bCs/>
          <w:color w:val="002060"/>
          <w:sz w:val="24"/>
          <w:szCs w:val="24"/>
        </w:rPr>
        <w:t xml:space="preserve">             </w:t>
      </w:r>
    </w:p>
    <w:p w:rsidR="0027480D" w:rsidRPr="0005364F" w:rsidRDefault="002B3189" w:rsidP="0027480D">
      <w:pPr>
        <w:rPr>
          <w:rFonts w:ascii="Times New Roman" w:hAnsi="Times New Roman" w:cs="Times New Roman"/>
          <w:color w:val="002060"/>
          <w:sz w:val="24"/>
          <w:szCs w:val="24"/>
        </w:rPr>
      </w:pPr>
      <w:r w:rsidRPr="0005364F">
        <w:rPr>
          <w:rStyle w:val="TabloKlavuzu"/>
          <w:rFonts w:ascii="Times New Roman" w:hAnsi="Times New Roman" w:cs="Times New Roman"/>
          <w:color w:val="002060"/>
          <w:sz w:val="24"/>
          <w:szCs w:val="24"/>
        </w:rPr>
        <w:t xml:space="preserve"> BİR ÜRRÜNE EMEK VERMEK İÇİN İRADEYE İHTİYAÇ VARDIR.</w:t>
      </w:r>
      <w:r w:rsidRPr="0005364F">
        <w:rPr>
          <w:rFonts w:ascii="Times New Roman" w:hAnsi="Times New Roman" w:cs="Times New Roman"/>
          <w:b/>
          <w:bCs/>
          <w:color w:val="002060"/>
          <w:sz w:val="24"/>
          <w:szCs w:val="24"/>
        </w:rPr>
        <w:br/>
      </w:r>
      <w:r w:rsidRPr="0005364F">
        <w:rPr>
          <w:rStyle w:val="Gl"/>
          <w:rFonts w:ascii="Times New Roman" w:hAnsi="Times New Roman" w:cs="Times New Roman"/>
          <w:color w:val="002060"/>
          <w:sz w:val="24"/>
          <w:szCs w:val="24"/>
        </w:rPr>
        <w:t> </w:t>
      </w:r>
      <w:r w:rsidRPr="0005364F">
        <w:rPr>
          <w:rFonts w:ascii="Times New Roman" w:hAnsi="Times New Roman" w:cs="Times New Roman"/>
          <w:b/>
          <w:bCs/>
          <w:color w:val="002060"/>
          <w:sz w:val="24"/>
          <w:szCs w:val="24"/>
        </w:rPr>
        <w:br/>
      </w:r>
      <w:r w:rsidRPr="0005364F">
        <w:rPr>
          <w:rStyle w:val="Gl"/>
          <w:rFonts w:ascii="Times New Roman" w:hAnsi="Times New Roman" w:cs="Times New Roman"/>
          <w:color w:val="002060"/>
          <w:sz w:val="24"/>
          <w:szCs w:val="24"/>
        </w:rPr>
        <w:t>KENDİNİ KONTROL (Öz Denetim)</w:t>
      </w:r>
      <w:r w:rsidRPr="0005364F">
        <w:rPr>
          <w:rStyle w:val="Gl"/>
          <w:rFonts w:ascii="Times New Roman" w:hAnsi="Times New Roman" w:cs="Times New Roman"/>
          <w:color w:val="002060"/>
          <w:sz w:val="24"/>
          <w:szCs w:val="24"/>
          <w:u w:val="single"/>
        </w:rPr>
        <w:t>İRADE</w:t>
      </w:r>
      <w:r w:rsidRPr="0005364F">
        <w:rPr>
          <w:rFonts w:ascii="Times New Roman" w:hAnsi="Times New Roman" w:cs="Times New Roman"/>
          <w:color w:val="002060"/>
          <w:sz w:val="24"/>
          <w:szCs w:val="24"/>
        </w:rPr>
        <w:br/>
        <w:t> Kendini kontrol, duyularımız üzerinde hakimiyet kurup, düşünce ve davranışlarımızla ‘insan’ tanımlamasına uygun yaşamak demektir.</w:t>
      </w:r>
      <w:r w:rsidRPr="0005364F">
        <w:rPr>
          <w:rFonts w:ascii="Times New Roman" w:hAnsi="Times New Roman" w:cs="Times New Roman"/>
          <w:color w:val="002060"/>
          <w:sz w:val="24"/>
          <w:szCs w:val="24"/>
        </w:rPr>
        <w:br/>
        <w:t> </w:t>
      </w:r>
      <w:r w:rsidRPr="0005364F">
        <w:rPr>
          <w:rFonts w:ascii="Times New Roman" w:hAnsi="Times New Roman" w:cs="Times New Roman"/>
          <w:color w:val="002060"/>
          <w:sz w:val="24"/>
          <w:szCs w:val="24"/>
        </w:rPr>
        <w:br/>
        <w:t xml:space="preserve">Kendini kontrol ederken: 1) Düşüncelerimizi kontrol ediyor muyuz? Öfke, kıskançlık, aç gözlülük, maddeye aşırı düşkünlük, yalan vb. kötü niteliklerin farkında mıyız ve bunları nasıl engelliyoruz? 2) Sözlerimizi kontrol ediyor muyuz? Bağırıyor muyuz? Yüksek sesle mi konuşuyoruz? Başkalarını kırıcı sözler söylüyor, küfür ediyor muyuz? Ne zaman konuşmamalıyız? Başkaları konuşurken kırıcı bir şey söylemek üzereyken, yalan söylemek üzereyken mi?. Terbiyeli miyiz? 3) Davranışlarımızı kontrol ediyor muyuz? İyi davranışlar içinde miyiz? </w:t>
      </w:r>
      <w:r w:rsidR="00C90562" w:rsidRPr="0005364F">
        <w:rPr>
          <w:rFonts w:ascii="Times New Roman" w:hAnsi="Times New Roman" w:cs="Times New Roman"/>
          <w:color w:val="002060"/>
          <w:sz w:val="24"/>
          <w:szCs w:val="24"/>
        </w:rPr>
        <w:t>Oyunbozanlık</w:t>
      </w:r>
      <w:r w:rsidRPr="0005364F">
        <w:rPr>
          <w:rFonts w:ascii="Times New Roman" w:hAnsi="Times New Roman" w:cs="Times New Roman"/>
          <w:color w:val="002060"/>
          <w:sz w:val="24"/>
          <w:szCs w:val="24"/>
        </w:rPr>
        <w:t xml:space="preserve"> eder miyiz? Ekip çalışmalarına katılabilir miyiz? Başkalarına yardımcı olur muyuz? Kendi hatalarımızı görüp onları düzeltmeye çalışıyor muyuz? Yoksa hep başkalarının hatalı taraflarını mı görüyoruz?</w:t>
      </w:r>
      <w:r w:rsidRPr="0005364F">
        <w:rPr>
          <w:rFonts w:ascii="Times New Roman" w:hAnsi="Times New Roman" w:cs="Times New Roman"/>
          <w:color w:val="002060"/>
          <w:sz w:val="24"/>
          <w:szCs w:val="24"/>
        </w:rPr>
        <w:br/>
        <w:t> </w:t>
      </w:r>
      <w:r w:rsidRPr="0005364F">
        <w:rPr>
          <w:rFonts w:ascii="Times New Roman" w:hAnsi="Times New Roman" w:cs="Times New Roman"/>
          <w:color w:val="002060"/>
          <w:sz w:val="24"/>
          <w:szCs w:val="24"/>
        </w:rPr>
        <w:br/>
        <w:t>İnsan çaresizlik içinde, yani kendini kontrol etmeden dürtülere boyun eğerse, dürtüleri onu güçsüz hale getirtir. Örneğin dondurma yemek dürtüsü duyar ve doğru zamanı beklemeden hemen gidip bir dondurma alır ve yer. O dürtüye boyun eğerek, kendisinin üzerindeki kontrolünü yitirir. Bazı şeyler ise, birine vurmak, yalan söylemek gibi, hiçbir zaman yapılmamalıdır.</w:t>
      </w:r>
      <w:r w:rsidRPr="0005364F">
        <w:rPr>
          <w:rFonts w:ascii="Times New Roman" w:hAnsi="Times New Roman" w:cs="Times New Roman"/>
          <w:color w:val="002060"/>
          <w:sz w:val="24"/>
          <w:szCs w:val="24"/>
        </w:rPr>
        <w:br/>
        <w:t> </w:t>
      </w:r>
      <w:r w:rsidRPr="0005364F">
        <w:rPr>
          <w:rFonts w:ascii="Times New Roman" w:hAnsi="Times New Roman" w:cs="Times New Roman"/>
          <w:color w:val="002060"/>
          <w:sz w:val="24"/>
          <w:szCs w:val="24"/>
        </w:rPr>
        <w:br/>
        <w:t>Saygıdeğer birini görürseniz, onun gibi olmayı düşünün. Saygı değmez birini gördüğünüzde ise, kendi içinizi gözden geçirin. Çünkü her şey bizi bize yansıtmaktadır. Dili ve onun açgözlülüğünü beslemekten kaçının. Saf yiyecekler alın ve saf insanlarla yiyin. Yemekte aşırılıktan kaçının. Tüm dünyevi faaliyetlerde, Adâb’a ya da Edepli olmanın kurallarına aykırı hareket etmeme konusunda dikkatli olmalıyız. Duyularımızı kontrol etmeli ve ahlaklı bir yaşam sürdürmeliyiz.</w:t>
      </w:r>
      <w:r w:rsidRPr="0005364F">
        <w:rPr>
          <w:rFonts w:ascii="Times New Roman" w:hAnsi="Times New Roman" w:cs="Times New Roman"/>
          <w:color w:val="002060"/>
          <w:sz w:val="24"/>
          <w:szCs w:val="24"/>
        </w:rPr>
        <w:br/>
        <w:t> </w:t>
      </w:r>
      <w:r w:rsidRPr="0005364F">
        <w:rPr>
          <w:rFonts w:ascii="Times New Roman" w:hAnsi="Times New Roman" w:cs="Times New Roman"/>
          <w:color w:val="002060"/>
          <w:sz w:val="24"/>
          <w:szCs w:val="24"/>
        </w:rPr>
        <w:br/>
        <w:t>İnsanoğlu bugün başkalarına vaaz veriyor ama kendi öğütlerini kendi tutmuyor. Böyle öğretilerin ne faydası var? Bunlar, sadece bir kandırmacadır. Okuduğunuz veya dinlediğiniz öğretileri, nasihatleri uygulamaya geçirmiyorsanız şayet, size hiçbir yararları olmaz. Hiç değilse biraz olsun, diğer insanlara yardım edin. Ancak bunun faydasını görürsünüz.</w:t>
      </w:r>
    </w:p>
    <w:p w:rsidR="0038096F" w:rsidRPr="0005364F" w:rsidRDefault="002B3189" w:rsidP="0027480D">
      <w:pPr>
        <w:rPr>
          <w:rFonts w:ascii="Times New Roman" w:eastAsia="Times New Roman" w:hAnsi="Times New Roman" w:cs="Times New Roman"/>
          <w:bCs/>
          <w:color w:val="002060"/>
          <w:sz w:val="24"/>
          <w:szCs w:val="24"/>
        </w:rPr>
      </w:pPr>
      <w:r w:rsidRPr="0005364F">
        <w:rPr>
          <w:rFonts w:ascii="Times New Roman" w:hAnsi="Times New Roman" w:cs="Times New Roman"/>
          <w:color w:val="002060"/>
          <w:spacing w:val="-2"/>
          <w:sz w:val="24"/>
          <w:szCs w:val="24"/>
        </w:rPr>
        <w:t>İRADE( ÖZDENETİM) ile ilgili</w:t>
      </w:r>
      <w:r w:rsidRPr="0005364F">
        <w:rPr>
          <w:rFonts w:ascii="Times New Roman" w:eastAsia="Times New Roman" w:hAnsi="Times New Roman" w:cs="Times New Roman"/>
          <w:bCs/>
          <w:color w:val="002060"/>
          <w:sz w:val="24"/>
          <w:szCs w:val="24"/>
        </w:rPr>
        <w:t xml:space="preserve"> YouTube’den “” video</w:t>
      </w:r>
      <w:r w:rsidR="00C90562">
        <w:rPr>
          <w:rFonts w:ascii="Times New Roman" w:eastAsia="Times New Roman" w:hAnsi="Times New Roman" w:cs="Times New Roman"/>
          <w:bCs/>
          <w:color w:val="002060"/>
          <w:sz w:val="24"/>
          <w:szCs w:val="24"/>
        </w:rPr>
        <w:t xml:space="preserve"> 11.28 dakika</w:t>
      </w:r>
    </w:p>
    <w:p w:rsidR="0038096F" w:rsidRPr="0005364F" w:rsidRDefault="0038096F" w:rsidP="0038096F">
      <w:pPr>
        <w:pStyle w:val="meb1"/>
        <w:rPr>
          <w:color w:val="002060"/>
        </w:rPr>
      </w:pPr>
      <w:r w:rsidRPr="0005364F">
        <w:rPr>
          <w:b/>
          <w:bCs/>
          <w:color w:val="002060"/>
        </w:rPr>
        <w:t>EYLEMSEL DÜŞÜNÜR OLARAK ATATÜRK</w:t>
      </w:r>
    </w:p>
    <w:p w:rsidR="0038096F" w:rsidRPr="0005364F" w:rsidRDefault="0038096F" w:rsidP="0038096F">
      <w:pPr>
        <w:pStyle w:val="meb1"/>
        <w:rPr>
          <w:color w:val="002060"/>
        </w:rPr>
      </w:pPr>
      <w:r w:rsidRPr="0005364F">
        <w:rPr>
          <w:color w:val="002060"/>
        </w:rPr>
        <w:t>   Atatürk'ün bir eylem adamı olduğu, onda bir düşünürde aranacak niteliklerin aranamayacağı biçimindeki sav yaygındır. Ancak, başkahramanı olduğu olaylara bir göz atmak bile aksi kanıyı uyandırmaya yeterlidir: Atatürk Samsun'a ayak basmadan önce yüklendiği tarihsel görevin ne olduğunu saptamış ve amaca varmak için uygulayacağı programı kesinlikle tasarlamıştı. Kendisini olayların akışına hiç bir zaman kaptırmayıp, tam tersine onları kendi lehinde yönlendirmeyi, onlardan yararlanmayı başarmış olması da, esasen, ancak bu bilinçliliği ile açıklanabilir. Fikirlerinin berraklığı, kurucusu olduğu kurumlarda yansıyan dahiliğinin parıltıları, ona çağdaş İslam evreninin en büyük düşünürlerinin eriştikleri noktanın çok ötesinde; çok üstünde ayrı bir yer sağlamaktadır: söylevlerinin incelenmesinden edinilen kanı budur.</w:t>
      </w:r>
      <w:r w:rsidRPr="0005364F">
        <w:rPr>
          <w:color w:val="002060"/>
        </w:rPr>
        <w:br/>
      </w:r>
      <w:r w:rsidRPr="0005364F">
        <w:rPr>
          <w:color w:val="002060"/>
        </w:rPr>
        <w:br/>
        <w:t>   Eseri insanın karşısında anıtsal bir gerçek olarak durduğu için, Atatürk'ün fikir yönü gözden kaçmaktadır. Fikirlerini gerçekleştirmeyi başarmış olması adeta bir kusur gibi yüzüne vurulmak istenmektedir: oysa fikirler, gerçekleşmekle, ideal düzeydeki anlamlarını ve değerlerini yitirmezler.</w:t>
      </w:r>
      <w:r w:rsidRPr="0005364F">
        <w:rPr>
          <w:color w:val="002060"/>
        </w:rPr>
        <w:br/>
        <w:t xml:space="preserve">Dendiği gibi, onu eylemce iten, düşüncesidir. Düşüncesi o kadar güçlü ve özgün bir düşüncedir ki, nedeni ve parçası olduğu eylemleri, yepyeni bir ışık altında görür', onlara yeni boyutlar kazandırır. Gerçekten de </w:t>
      </w:r>
      <w:r w:rsidRPr="0005364F">
        <w:rPr>
          <w:color w:val="002060"/>
        </w:rPr>
        <w:lastRenderedPageBreak/>
        <w:t>yetenek sahibi her''hangi bir Türk generali direnme hareketinin başına geçip günün birinde Sakarya kıyılarında yurdu istila eden düşmanla muharebeye tutuşabilir ve onu yenebilirdi. Ancak, "Kahraman Türk neferinin Anadolu muharebelerinin manasını anlaması, yeni bir mefkûre ile muharebe etmesi" yalnızca Atatürk tarafından sağlanabilirdi. Muharebeyi izleyen günlerde, uyanan bu yeni bilinci ülkeyi coşturan bu yeni ideali gözleyen bizzat kendisidir: Atatürk yalnız geleneksel düşüncenin sınırlarını parçalayıp kolayca aşan bir devrimci değildir; o aynı zamanda olaylara olduğu kadar kendi düşünce dünyasına bilincinin ışığını tutan bir düşünürdür. Devrimi sürdürerek, ilkeleri uyarınca saltanatı ve daha sonra hilafeti ortadan kaldırıp Cumhuriyeti ilan ettiği, bir takım cüretli atılımlarla ülkenin genel görünümünü değiştirdiği yıllar boyunca, Sakarya muharebesi yeni bir anlam ve önem kazandı. Sakarya muharebesi "Doğunun, Batı uygarlığını, Batıya karşı savunduğu muharebe" olarak tarihe geçmeye hak kazandı.</w:t>
      </w:r>
      <w:r w:rsidRPr="0005364F">
        <w:rPr>
          <w:color w:val="002060"/>
        </w:rPr>
        <w:br/>
      </w:r>
      <w:r w:rsidRPr="0005364F">
        <w:rPr>
          <w:color w:val="002060"/>
        </w:rPr>
        <w:br/>
        <w:t>   Öte yandan eylemini, Kurtuluş Savaşı ve Cumhuriyet dönemleri olmak üzere, iki döneme ayırmak âdet olmuştur. Kurtuluş savaşında asker olarak parlak zekâsını ortaya koyduğu, Cumhuriyetin ilanından sonra ise devlet adamı ve reformcu olarak sivrildiği ileri sürülür. Bu sav, eserini çok yanlış ya da maksatlı açıdan görenlerin savıdır. Çünkü yazılı ve sözlü beyanları hiç bir kuşkuya yer bırakmayacak bir kesinlikle tam tersini kanıtlamaktadır. Devrimin özünü oluşturan esaslar 1919-1923 yılları arasında hem uygulamaya temel olmuş, hem de birer ilke olarak dile getirilmiştir. Bu da göstermektedir ki Cumhuriyet döneminde başarılan işler ne kadar önemli ve çarpıcı olursa olsun, gene de bu öncüllerin doğal ve zorunlu birer sonucudurlar.</w:t>
      </w:r>
      <w:r w:rsidRPr="0005364F">
        <w:rPr>
          <w:color w:val="002060"/>
        </w:rPr>
        <w:br/>
      </w:r>
      <w:r w:rsidRPr="0005364F">
        <w:rPr>
          <w:color w:val="002060"/>
        </w:rPr>
        <w:br/>
        <w:t>   Gerçekten, Wilson ilkelerine başvurmak ve böylece imparatorluğun ve saltanatın temelini oluşturan Osmanlılık ilkesine ilk ciddi darbeyi indirmek suretiyle Türk ulusçuluğu esaslarına dayanan programı kaleme alması, Samsun'a ayak basmasını izleyen günlere rastlar. Gene o günlerde ulusal egemenlik ilkesinin ilanını hazırlayan beyanlarda bulunur. Milli Misak ve anayasa, savaşa girişilirken kaleme alınmıştır: bunu belirten bizzat kendisidir. Ayrıca, ekonomik temelleri sağlam bir devlet yaratılmasını, akılcı ve ulusçu bir eğitim kurulmasını, Cumhuriyetin ilanından önce talep etmiştir. Nihayet, savaş süresince çok büyük bir ihtilalin gerçekleştiğini idrak eden gene kendisidir. Atatürk'ün çok yönlü kişiliğini daha iyi anlamak için bir özelliği göz önünde tutulmalıdır: Atatürk Türk ulusunun ortak bir duygusunu, din duygusunu sömürmekten - bunun tükenmez bir manevi güç kaynağı olacağını bildiği halde - kesinlikle ve sistemli olarak kaçınmıştır. Hiç bir zaman müttefiklere ve Yunanlılara kutsal savaş ilan etmemiştir. Ulusçuluk ilkesini bayrak edinmiş ve, yığınların anlayışsızlığını yenmek zorunda kalacağını, şiddetli bir direnme ile karşılaşacağını bildiği halde, ulusta bu yeni bilinci uyandırmaya çalışmıştır. Bu yüzden Anadolu'da yer yer ayaklanmalar olmuştur; onun bu, temel ilkeler konusunda ödün vermeme kararı, Ankara hükümetinin direnişi örgütleme çabasını çok güçleştirmişse de, toplumu ileride başlatılacak olan yenilik hareketlerine hazırlama bakımından yararlı olmuştur.</w:t>
      </w:r>
      <w:r w:rsidRPr="0005364F">
        <w:rPr>
          <w:color w:val="002060"/>
        </w:rPr>
        <w:br/>
      </w:r>
      <w:r w:rsidRPr="0005364F">
        <w:rPr>
          <w:color w:val="002060"/>
        </w:rPr>
        <w:br/>
        <w:t>   Bu kadar aydınlık ve berrak bir zekâya sahip olan bir insanın kendi eserinin anlam ve değerini kavrayamayacağı düşünülemez. Hukuk okulunun açılması münasebeti ile, Ankara'da söylediği söylevde devrimin geçirdiği aşamaları ana hatları ile dile getirir: Atatürk'ün gözünde başarılan ihtilal o denli önemli ve geçmiş ihtilallerin hepsinden nitelik bakımından o kadar farklıdır ki ona bir başka ad vermek gerekir: Gerçekten de, bu ihtilal sayesinde Türk toplumu tümüyle dünyaya dönük - yani akılcı ve laik - yepyeni bir zihin yapısı edinmiştir.</w:t>
      </w:r>
    </w:p>
    <w:p w:rsidR="004E64BA" w:rsidRPr="0005364F" w:rsidRDefault="004E64BA" w:rsidP="004E64BA">
      <w:pPr>
        <w:rPr>
          <w:rFonts w:ascii="Times New Roman" w:hAnsi="Times New Roman" w:cs="Times New Roman"/>
          <w:b/>
          <w:color w:val="002060"/>
          <w:sz w:val="24"/>
          <w:szCs w:val="24"/>
        </w:rPr>
      </w:pPr>
      <w:r w:rsidRPr="0005364F">
        <w:rPr>
          <w:rFonts w:ascii="Times New Roman" w:hAnsi="Times New Roman" w:cs="Times New Roman"/>
          <w:b/>
          <w:color w:val="002060"/>
          <w:sz w:val="24"/>
          <w:szCs w:val="24"/>
        </w:rPr>
        <w:t>DEĞERLENDİRME: (Hangi yöntem, test vb. araçlarla değerlendirme yapılabilir)</w:t>
      </w:r>
    </w:p>
    <w:p w:rsidR="00CE5A69" w:rsidRPr="0005364F" w:rsidRDefault="004E64BA">
      <w:pPr>
        <w:rPr>
          <w:rFonts w:ascii="Times New Roman" w:hAnsi="Times New Roman" w:cs="Times New Roman"/>
          <w:b/>
          <w:color w:val="002060"/>
          <w:sz w:val="24"/>
          <w:szCs w:val="24"/>
          <w:lang w:eastAsia="tr-TR"/>
        </w:rPr>
      </w:pPr>
      <w:r w:rsidRPr="0005364F">
        <w:rPr>
          <w:rFonts w:ascii="Times New Roman" w:hAnsi="Times New Roman" w:cs="Times New Roman"/>
          <w:b/>
          <w:color w:val="002060"/>
          <w:sz w:val="24"/>
          <w:szCs w:val="24"/>
        </w:rPr>
        <w:t>Gözlem formu</w:t>
      </w:r>
    </w:p>
    <w:p w:rsidR="00DD7B08" w:rsidRDefault="00DD7B08" w:rsidP="00DB28BC">
      <w:pPr>
        <w:jc w:val="center"/>
        <w:rPr>
          <w:rFonts w:ascii="Times New Roman" w:eastAsia="Times New Roman" w:hAnsi="Times New Roman" w:cs="Times New Roman"/>
          <w:bCs/>
          <w:color w:val="002060"/>
          <w:sz w:val="24"/>
          <w:szCs w:val="24"/>
          <w:u w:val="single"/>
        </w:rPr>
      </w:pPr>
    </w:p>
    <w:p w:rsidR="00DD7B08" w:rsidRDefault="00DD7B08" w:rsidP="00DB28BC">
      <w:pPr>
        <w:jc w:val="center"/>
        <w:rPr>
          <w:rFonts w:ascii="Times New Roman" w:eastAsia="Times New Roman" w:hAnsi="Times New Roman" w:cs="Times New Roman"/>
          <w:bCs/>
          <w:color w:val="002060"/>
          <w:sz w:val="24"/>
          <w:szCs w:val="24"/>
          <w:u w:val="single"/>
        </w:rPr>
      </w:pPr>
    </w:p>
    <w:p w:rsidR="00DD7B08" w:rsidRDefault="00DD7B08" w:rsidP="00DB28BC">
      <w:pPr>
        <w:jc w:val="center"/>
        <w:rPr>
          <w:rFonts w:ascii="Times New Roman" w:eastAsia="Times New Roman" w:hAnsi="Times New Roman" w:cs="Times New Roman"/>
          <w:bCs/>
          <w:color w:val="002060"/>
          <w:sz w:val="24"/>
          <w:szCs w:val="24"/>
          <w:u w:val="single"/>
        </w:rPr>
      </w:pPr>
    </w:p>
    <w:p w:rsidR="00DD7B08" w:rsidRDefault="00DD7B08" w:rsidP="00DB28BC">
      <w:pPr>
        <w:jc w:val="center"/>
        <w:rPr>
          <w:rFonts w:ascii="Times New Roman" w:eastAsia="Times New Roman" w:hAnsi="Times New Roman" w:cs="Times New Roman"/>
          <w:bCs/>
          <w:color w:val="002060"/>
          <w:sz w:val="24"/>
          <w:szCs w:val="24"/>
          <w:u w:val="single"/>
        </w:rPr>
      </w:pPr>
    </w:p>
    <w:p w:rsidR="00DD7B08" w:rsidRDefault="00DD7B08" w:rsidP="00DB28BC">
      <w:pPr>
        <w:jc w:val="center"/>
        <w:rPr>
          <w:rFonts w:ascii="Times New Roman" w:eastAsia="Times New Roman" w:hAnsi="Times New Roman" w:cs="Times New Roman"/>
          <w:bCs/>
          <w:color w:val="002060"/>
          <w:sz w:val="24"/>
          <w:szCs w:val="24"/>
          <w:u w:val="single"/>
        </w:rPr>
      </w:pPr>
    </w:p>
    <w:p w:rsidR="00DB28BC" w:rsidRPr="004E64BA" w:rsidRDefault="007C3CC6" w:rsidP="00DB28BC">
      <w:pPr>
        <w:jc w:val="center"/>
        <w:rPr>
          <w:rFonts w:ascii="Times New Roman" w:eastAsia="Times New Roman" w:hAnsi="Times New Roman" w:cs="Times New Roman"/>
          <w:bCs/>
          <w:color w:val="002060"/>
          <w:sz w:val="24"/>
          <w:szCs w:val="24"/>
          <w:u w:val="single"/>
        </w:rPr>
      </w:pPr>
      <w:r w:rsidRPr="004E64BA">
        <w:rPr>
          <w:rFonts w:ascii="Times New Roman" w:eastAsia="Times New Roman" w:hAnsi="Times New Roman" w:cs="Times New Roman"/>
          <w:bCs/>
          <w:color w:val="002060"/>
          <w:sz w:val="24"/>
          <w:szCs w:val="24"/>
          <w:u w:val="single"/>
        </w:rPr>
        <w:lastRenderedPageBreak/>
        <w:t>ÖĞRENME ALANI:</w:t>
      </w:r>
    </w:p>
    <w:p w:rsidR="00DB28BC" w:rsidRPr="00C745FB" w:rsidRDefault="00DB28BC" w:rsidP="00DB28BC">
      <w:pPr>
        <w:spacing w:after="0" w:line="240" w:lineRule="auto"/>
        <w:jc w:val="center"/>
        <w:rPr>
          <w:rFonts w:ascii="Times New Roman" w:eastAsia="Times New Roman" w:hAnsi="Times New Roman" w:cs="Times New Roman"/>
          <w:b/>
          <w:bCs/>
          <w:color w:val="002060"/>
          <w:sz w:val="24"/>
          <w:szCs w:val="24"/>
          <w:u w:val="single"/>
        </w:rPr>
      </w:pPr>
      <w:r w:rsidRPr="004E64BA">
        <w:rPr>
          <w:rFonts w:ascii="Times New Roman" w:eastAsia="Times New Roman" w:hAnsi="Times New Roman" w:cs="Times New Roman"/>
          <w:bCs/>
          <w:color w:val="002060"/>
          <w:sz w:val="24"/>
          <w:szCs w:val="24"/>
          <w:u w:val="single"/>
        </w:rPr>
        <w:t>A.TEKNOLOJİ VE TASARIMIN TEMELLERİ</w:t>
      </w:r>
      <w:r w:rsidR="007C3CC6" w:rsidRPr="004E64BA">
        <w:rPr>
          <w:rFonts w:ascii="Times New Roman" w:eastAsia="Times New Roman" w:hAnsi="Times New Roman" w:cs="Times New Roman"/>
          <w:bCs/>
          <w:color w:val="002060"/>
          <w:sz w:val="24"/>
          <w:szCs w:val="24"/>
          <w:u w:val="single"/>
        </w:rPr>
        <w:t xml:space="preserve"> </w:t>
      </w:r>
      <w:r w:rsidR="00C745FB" w:rsidRPr="004E64BA">
        <w:rPr>
          <w:rFonts w:ascii="Times New Roman" w:eastAsia="Times New Roman" w:hAnsi="Times New Roman" w:cs="Times New Roman"/>
          <w:b/>
          <w:bCs/>
          <w:color w:val="002060"/>
          <w:sz w:val="24"/>
          <w:szCs w:val="24"/>
          <w:u w:val="single"/>
        </w:rPr>
        <w:t xml:space="preserve">SINIF İÇİ </w:t>
      </w:r>
      <w:r w:rsidR="007C3CC6" w:rsidRPr="004E64BA">
        <w:rPr>
          <w:rFonts w:ascii="Times New Roman" w:eastAsia="Times New Roman" w:hAnsi="Times New Roman" w:cs="Times New Roman"/>
          <w:b/>
          <w:bCs/>
          <w:color w:val="002060"/>
          <w:sz w:val="24"/>
          <w:szCs w:val="24"/>
          <w:u w:val="single"/>
        </w:rPr>
        <w:t>GÖZLEM FORMU</w:t>
      </w:r>
    </w:p>
    <w:p w:rsidR="00DB28BC" w:rsidRPr="00C745FB" w:rsidRDefault="00DB28BC">
      <w:pPr>
        <w:rPr>
          <w:rFonts w:ascii="Times New Roman" w:hAnsi="Times New Roman" w:cs="Times New Roman"/>
          <w:color w:val="002060"/>
          <w:sz w:val="24"/>
          <w:szCs w:val="24"/>
        </w:rPr>
      </w:pPr>
    </w:p>
    <w:tbl>
      <w:tblPr>
        <w:tblStyle w:val="TabloKlavuzu"/>
        <w:tblW w:w="10909" w:type="dxa"/>
        <w:tblInd w:w="-142" w:type="dxa"/>
        <w:tblLook w:val="04A0"/>
      </w:tblPr>
      <w:tblGrid>
        <w:gridCol w:w="1074"/>
        <w:gridCol w:w="773"/>
        <w:gridCol w:w="773"/>
        <w:gridCol w:w="785"/>
        <w:gridCol w:w="790"/>
        <w:gridCol w:w="874"/>
        <w:gridCol w:w="975"/>
        <w:gridCol w:w="975"/>
        <w:gridCol w:w="799"/>
        <w:gridCol w:w="936"/>
        <w:gridCol w:w="975"/>
        <w:gridCol w:w="1180"/>
      </w:tblGrid>
      <w:tr w:rsidR="00561220" w:rsidRPr="00C745FB" w:rsidTr="00DB28BC">
        <w:trPr>
          <w:trHeight w:val="1106"/>
        </w:trPr>
        <w:tc>
          <w:tcPr>
            <w:tcW w:w="1138" w:type="dxa"/>
          </w:tcPr>
          <w:p w:rsidR="00DB28BC" w:rsidRPr="00C745FB" w:rsidRDefault="00DB28BC" w:rsidP="00DB28BC">
            <w:pPr>
              <w:jc w:val="center"/>
              <w:rPr>
                <w:rFonts w:ascii="Times New Roman" w:hAnsi="Times New Roman" w:cs="Times New Roman"/>
                <w:color w:val="002060"/>
                <w:sz w:val="12"/>
                <w:szCs w:val="12"/>
              </w:rPr>
            </w:pPr>
          </w:p>
          <w:p w:rsidR="007C3CC6" w:rsidRPr="00C745FB" w:rsidRDefault="007C3CC6" w:rsidP="00DB28BC">
            <w:pPr>
              <w:jc w:val="center"/>
              <w:rPr>
                <w:rFonts w:ascii="Times New Roman" w:hAnsi="Times New Roman" w:cs="Times New Roman"/>
                <w:color w:val="002060"/>
                <w:sz w:val="12"/>
                <w:szCs w:val="12"/>
              </w:rPr>
            </w:pPr>
          </w:p>
          <w:p w:rsidR="007C3CC6" w:rsidRPr="00C745FB" w:rsidRDefault="00823B3E" w:rsidP="00DB28BC">
            <w:pPr>
              <w:jc w:val="center"/>
              <w:rPr>
                <w:rFonts w:ascii="Times New Roman" w:hAnsi="Times New Roman" w:cs="Times New Roman"/>
                <w:color w:val="002060"/>
                <w:sz w:val="12"/>
                <w:szCs w:val="12"/>
              </w:rPr>
            </w:pPr>
            <w:r>
              <w:rPr>
                <w:rFonts w:ascii="Times New Roman" w:hAnsi="Times New Roman" w:cs="Times New Roman"/>
                <w:color w:val="002060"/>
                <w:sz w:val="12"/>
                <w:szCs w:val="12"/>
              </w:rPr>
              <w:t>SINIF:</w:t>
            </w:r>
          </w:p>
          <w:p w:rsidR="007C3CC6" w:rsidRPr="00C745FB" w:rsidRDefault="007C3CC6" w:rsidP="00DB28BC">
            <w:pPr>
              <w:jc w:val="center"/>
              <w:rPr>
                <w:rFonts w:ascii="Times New Roman" w:hAnsi="Times New Roman" w:cs="Times New Roman"/>
                <w:color w:val="002060"/>
                <w:sz w:val="12"/>
                <w:szCs w:val="12"/>
              </w:rPr>
            </w:pPr>
          </w:p>
          <w:p w:rsidR="007C3CC6" w:rsidRPr="00C745FB" w:rsidRDefault="007C3CC6" w:rsidP="00DB28BC">
            <w:pPr>
              <w:jc w:val="center"/>
              <w:rPr>
                <w:rFonts w:ascii="Times New Roman" w:hAnsi="Times New Roman" w:cs="Times New Roman"/>
                <w:color w:val="002060"/>
                <w:sz w:val="12"/>
                <w:szCs w:val="12"/>
              </w:rPr>
            </w:pPr>
          </w:p>
          <w:p w:rsidR="007C3CC6" w:rsidRPr="00C745FB" w:rsidRDefault="007C3CC6" w:rsidP="00DB28BC">
            <w:pPr>
              <w:jc w:val="center"/>
              <w:rPr>
                <w:rFonts w:ascii="Times New Roman" w:hAnsi="Times New Roman" w:cs="Times New Roman"/>
                <w:color w:val="002060"/>
                <w:sz w:val="12"/>
                <w:szCs w:val="12"/>
              </w:rPr>
            </w:pPr>
          </w:p>
          <w:p w:rsidR="007C3CC6" w:rsidRPr="00C745FB" w:rsidRDefault="007C3CC6" w:rsidP="00DB28BC">
            <w:pPr>
              <w:jc w:val="center"/>
              <w:rPr>
                <w:rFonts w:ascii="Times New Roman" w:hAnsi="Times New Roman" w:cs="Times New Roman"/>
                <w:color w:val="002060"/>
                <w:sz w:val="12"/>
                <w:szCs w:val="12"/>
              </w:rPr>
            </w:pPr>
            <w:r w:rsidRPr="00C745FB">
              <w:rPr>
                <w:rFonts w:ascii="Times New Roman" w:hAnsi="Times New Roman" w:cs="Times New Roman"/>
                <w:color w:val="002060"/>
                <w:sz w:val="12"/>
                <w:szCs w:val="12"/>
              </w:rPr>
              <w:t>ÖĞRENCİ İSİMLERİ</w:t>
            </w:r>
          </w:p>
        </w:tc>
        <w:tc>
          <w:tcPr>
            <w:tcW w:w="787" w:type="dxa"/>
            <w:vAlign w:val="center"/>
          </w:tcPr>
          <w:p w:rsidR="00DB28BC" w:rsidRPr="00C745FB" w:rsidRDefault="00DB28BC" w:rsidP="00657C09">
            <w:pPr>
              <w:rPr>
                <w:rFonts w:ascii="Times New Roman" w:eastAsia="Times New Roman" w:hAnsi="Times New Roman" w:cs="Times New Roman"/>
                <w:color w:val="002060"/>
                <w:sz w:val="12"/>
                <w:szCs w:val="12"/>
              </w:rPr>
            </w:pPr>
            <w:r w:rsidRPr="00C745FB">
              <w:rPr>
                <w:rFonts w:ascii="Times New Roman" w:eastAsia="Times New Roman" w:hAnsi="Times New Roman" w:cs="Times New Roman"/>
                <w:color w:val="002060"/>
                <w:sz w:val="12"/>
                <w:szCs w:val="12"/>
              </w:rPr>
              <w:t>A1.1 Teknoloji kavramını söyler.</w:t>
            </w:r>
          </w:p>
        </w:tc>
        <w:tc>
          <w:tcPr>
            <w:tcW w:w="787" w:type="dxa"/>
          </w:tcPr>
          <w:p w:rsidR="00DB28BC" w:rsidRPr="00C745FB" w:rsidRDefault="00DB28BC" w:rsidP="00424311">
            <w:pPr>
              <w:rPr>
                <w:rFonts w:ascii="Times New Roman" w:hAnsi="Times New Roman" w:cs="Times New Roman"/>
                <w:color w:val="002060"/>
                <w:sz w:val="12"/>
                <w:szCs w:val="12"/>
              </w:rPr>
            </w:pPr>
            <w:r w:rsidRPr="00C745FB">
              <w:rPr>
                <w:rFonts w:ascii="Times New Roman" w:eastAsia="Times New Roman" w:hAnsi="Times New Roman" w:cs="Times New Roman"/>
                <w:color w:val="002060"/>
                <w:sz w:val="12"/>
                <w:szCs w:val="12"/>
              </w:rPr>
              <w:t>A.1.2. Tasarım kavramını söyler</w:t>
            </w:r>
          </w:p>
        </w:tc>
        <w:tc>
          <w:tcPr>
            <w:tcW w:w="800" w:type="dxa"/>
          </w:tcPr>
          <w:p w:rsidR="00DB28BC" w:rsidRPr="00C745FB" w:rsidRDefault="00DB28BC" w:rsidP="00424311">
            <w:pPr>
              <w:rPr>
                <w:rFonts w:ascii="Times New Roman" w:hAnsi="Times New Roman" w:cs="Times New Roman"/>
                <w:color w:val="002060"/>
                <w:sz w:val="12"/>
                <w:szCs w:val="12"/>
              </w:rPr>
            </w:pPr>
            <w:r w:rsidRPr="00C745FB">
              <w:rPr>
                <w:rFonts w:ascii="Times New Roman" w:eastAsia="Times New Roman" w:hAnsi="Times New Roman" w:cs="Times New Roman"/>
                <w:color w:val="002060"/>
                <w:sz w:val="12"/>
                <w:szCs w:val="12"/>
              </w:rPr>
              <w:t>A.1.3. Teknoloji ve tasarım arasındaki ilişkiyi ifade eder.</w:t>
            </w:r>
          </w:p>
        </w:tc>
        <w:tc>
          <w:tcPr>
            <w:tcW w:w="806" w:type="dxa"/>
          </w:tcPr>
          <w:p w:rsidR="00DB28BC" w:rsidRPr="00C745FB" w:rsidRDefault="00DB28BC" w:rsidP="00424311">
            <w:pPr>
              <w:rPr>
                <w:rFonts w:ascii="Times New Roman" w:hAnsi="Times New Roman" w:cs="Times New Roman"/>
                <w:color w:val="002060"/>
                <w:sz w:val="12"/>
                <w:szCs w:val="12"/>
              </w:rPr>
            </w:pPr>
            <w:r w:rsidRPr="00C745FB">
              <w:rPr>
                <w:rFonts w:ascii="Times New Roman" w:eastAsia="Times New Roman" w:hAnsi="Times New Roman" w:cs="Times New Roman"/>
                <w:color w:val="002060"/>
                <w:sz w:val="12"/>
                <w:szCs w:val="12"/>
              </w:rPr>
              <w:t>A.1.4. Teknoloji ve tasarım ürünlerine günlük hayattan örnekler verir.</w:t>
            </w:r>
          </w:p>
        </w:tc>
        <w:tc>
          <w:tcPr>
            <w:tcW w:w="890" w:type="dxa"/>
          </w:tcPr>
          <w:p w:rsidR="00DB28BC" w:rsidRPr="00C745FB" w:rsidRDefault="00DB28BC" w:rsidP="00DB28BC">
            <w:pPr>
              <w:rPr>
                <w:rFonts w:ascii="Times New Roman" w:eastAsia="Times New Roman" w:hAnsi="Times New Roman" w:cs="Times New Roman"/>
                <w:color w:val="002060"/>
                <w:sz w:val="12"/>
                <w:szCs w:val="12"/>
              </w:rPr>
            </w:pPr>
            <w:r w:rsidRPr="00C745FB">
              <w:rPr>
                <w:rFonts w:ascii="Times New Roman" w:eastAsia="Times New Roman" w:hAnsi="Times New Roman" w:cs="Times New Roman"/>
                <w:color w:val="002060"/>
                <w:sz w:val="12"/>
                <w:szCs w:val="12"/>
              </w:rPr>
              <w:t>A.1.5. Ülkemiz ile dünyadaki teknolojik gelişmeleri karşılaştırır.</w:t>
            </w:r>
          </w:p>
          <w:p w:rsidR="00DB28BC" w:rsidRPr="00C745FB" w:rsidRDefault="00DB28BC" w:rsidP="00424311">
            <w:pPr>
              <w:rPr>
                <w:rFonts w:ascii="Times New Roman" w:hAnsi="Times New Roman" w:cs="Times New Roman"/>
                <w:color w:val="002060"/>
                <w:sz w:val="12"/>
                <w:szCs w:val="12"/>
              </w:rPr>
            </w:pPr>
          </w:p>
        </w:tc>
        <w:tc>
          <w:tcPr>
            <w:tcW w:w="996" w:type="dxa"/>
            <w:vAlign w:val="center"/>
          </w:tcPr>
          <w:p w:rsidR="00DB28BC" w:rsidRPr="00C745FB" w:rsidRDefault="00DB28BC" w:rsidP="00657C09">
            <w:pPr>
              <w:rPr>
                <w:rFonts w:ascii="Times New Roman" w:eastAsia="Times New Roman" w:hAnsi="Times New Roman" w:cs="Times New Roman"/>
                <w:color w:val="002060"/>
                <w:sz w:val="12"/>
                <w:szCs w:val="12"/>
              </w:rPr>
            </w:pPr>
            <w:r w:rsidRPr="00C745FB">
              <w:rPr>
                <w:rFonts w:ascii="Times New Roman" w:eastAsia="Times New Roman" w:hAnsi="Times New Roman" w:cs="Times New Roman"/>
                <w:color w:val="002060"/>
                <w:sz w:val="12"/>
                <w:szCs w:val="12"/>
              </w:rPr>
              <w:t>A.2.1. Sanat/tasarım elemanlarını ifade eder.</w:t>
            </w:r>
          </w:p>
        </w:tc>
        <w:tc>
          <w:tcPr>
            <w:tcW w:w="996" w:type="dxa"/>
          </w:tcPr>
          <w:p w:rsidR="00DB28BC" w:rsidRPr="00C745FB" w:rsidRDefault="00DB28BC" w:rsidP="00424311">
            <w:pPr>
              <w:rPr>
                <w:rFonts w:ascii="Times New Roman" w:hAnsi="Times New Roman" w:cs="Times New Roman"/>
                <w:color w:val="002060"/>
                <w:sz w:val="12"/>
                <w:szCs w:val="12"/>
              </w:rPr>
            </w:pPr>
            <w:r w:rsidRPr="00C745FB">
              <w:rPr>
                <w:rFonts w:ascii="Times New Roman" w:eastAsia="Times New Roman" w:hAnsi="Times New Roman" w:cs="Times New Roman"/>
                <w:color w:val="002060"/>
                <w:sz w:val="12"/>
                <w:szCs w:val="12"/>
              </w:rPr>
              <w:t>A.2.2. Sanat/tasarım elemanlarını bir ürün üzerinde gösterir.</w:t>
            </w:r>
          </w:p>
        </w:tc>
        <w:tc>
          <w:tcPr>
            <w:tcW w:w="815" w:type="dxa"/>
          </w:tcPr>
          <w:p w:rsidR="00DB28BC" w:rsidRPr="00C745FB" w:rsidRDefault="00DB28BC" w:rsidP="00424311">
            <w:pPr>
              <w:rPr>
                <w:rFonts w:ascii="Times New Roman" w:hAnsi="Times New Roman" w:cs="Times New Roman"/>
                <w:color w:val="002060"/>
                <w:sz w:val="12"/>
                <w:szCs w:val="12"/>
              </w:rPr>
            </w:pPr>
            <w:r w:rsidRPr="00C745FB">
              <w:rPr>
                <w:rFonts w:ascii="Times New Roman" w:eastAsia="Times New Roman" w:hAnsi="Times New Roman" w:cs="Times New Roman"/>
                <w:color w:val="002060"/>
                <w:sz w:val="12"/>
                <w:szCs w:val="12"/>
              </w:rPr>
              <w:t>A.2.3. Tasarım ilkelerini bir ürün üzerinde göstererek açıklar.</w:t>
            </w:r>
          </w:p>
        </w:tc>
        <w:tc>
          <w:tcPr>
            <w:tcW w:w="953" w:type="dxa"/>
          </w:tcPr>
          <w:p w:rsidR="00DB28BC" w:rsidRPr="00C745FB" w:rsidRDefault="00DB28BC" w:rsidP="00424311">
            <w:pPr>
              <w:rPr>
                <w:rFonts w:ascii="Times New Roman" w:hAnsi="Times New Roman" w:cs="Times New Roman"/>
                <w:color w:val="002060"/>
                <w:sz w:val="12"/>
                <w:szCs w:val="12"/>
              </w:rPr>
            </w:pPr>
            <w:r w:rsidRPr="00C745FB">
              <w:rPr>
                <w:rFonts w:ascii="Times New Roman" w:eastAsia="Times New Roman" w:hAnsi="Times New Roman" w:cs="Times New Roman"/>
                <w:color w:val="002060"/>
                <w:sz w:val="12"/>
                <w:szCs w:val="12"/>
              </w:rPr>
              <w:t>A.2.4. Çevresindeki bir tasarım ürününü yeniden yorumlar.</w:t>
            </w:r>
          </w:p>
        </w:tc>
        <w:tc>
          <w:tcPr>
            <w:tcW w:w="996" w:type="dxa"/>
          </w:tcPr>
          <w:p w:rsidR="00DB28BC" w:rsidRPr="00C745FB" w:rsidRDefault="00DB28BC" w:rsidP="00424311">
            <w:pPr>
              <w:rPr>
                <w:rFonts w:ascii="Times New Roman" w:hAnsi="Times New Roman" w:cs="Times New Roman"/>
                <w:color w:val="002060"/>
                <w:sz w:val="12"/>
                <w:szCs w:val="12"/>
              </w:rPr>
            </w:pPr>
            <w:r w:rsidRPr="00C745FB">
              <w:rPr>
                <w:rFonts w:ascii="Times New Roman" w:eastAsia="Times New Roman" w:hAnsi="Times New Roman" w:cs="Times New Roman"/>
                <w:color w:val="002060"/>
                <w:sz w:val="12"/>
                <w:szCs w:val="12"/>
              </w:rPr>
              <w:t>A.2.5. Sanat/tasarım elemanlarını ve tasarım ilkelerini kullanarak bir tasarım oluşturur.</w:t>
            </w:r>
          </w:p>
        </w:tc>
        <w:tc>
          <w:tcPr>
            <w:tcW w:w="945" w:type="dxa"/>
          </w:tcPr>
          <w:p w:rsidR="00DB28BC" w:rsidRPr="004241CC" w:rsidRDefault="00561220" w:rsidP="00424311">
            <w:pPr>
              <w:rPr>
                <w:rFonts w:ascii="Times New Roman" w:eastAsia="Times New Roman" w:hAnsi="Times New Roman" w:cs="Times New Roman"/>
                <w:b/>
                <w:color w:val="002060"/>
                <w:sz w:val="12"/>
                <w:szCs w:val="12"/>
                <w:u w:val="single"/>
              </w:rPr>
            </w:pPr>
            <w:r w:rsidRPr="004241CC">
              <w:rPr>
                <w:rFonts w:ascii="Times New Roman" w:eastAsia="Times New Roman" w:hAnsi="Times New Roman" w:cs="Times New Roman"/>
                <w:b/>
                <w:color w:val="002060"/>
                <w:sz w:val="12"/>
                <w:szCs w:val="12"/>
                <w:u w:val="single"/>
              </w:rPr>
              <w:t>Her kazanım 10 puan üzerinden değerlendirilebilir.</w:t>
            </w:r>
          </w:p>
          <w:p w:rsidR="00561220" w:rsidRPr="004241CC" w:rsidRDefault="004241CC" w:rsidP="00424311">
            <w:pPr>
              <w:rPr>
                <w:rFonts w:ascii="Times New Roman" w:eastAsia="Times New Roman" w:hAnsi="Times New Roman" w:cs="Times New Roman"/>
                <w:b/>
                <w:color w:val="002060"/>
                <w:sz w:val="12"/>
                <w:szCs w:val="12"/>
                <w:u w:val="single"/>
              </w:rPr>
            </w:pPr>
            <w:r w:rsidRPr="004241CC">
              <w:rPr>
                <w:rFonts w:ascii="Times New Roman" w:eastAsia="Times New Roman" w:hAnsi="Times New Roman" w:cs="Times New Roman"/>
                <w:b/>
                <w:color w:val="002060"/>
                <w:sz w:val="12"/>
                <w:szCs w:val="12"/>
                <w:u w:val="single"/>
              </w:rPr>
              <w:t xml:space="preserve">Ayrıca 10 puan </w:t>
            </w:r>
          </w:p>
          <w:p w:rsidR="004241CC" w:rsidRDefault="004241CC" w:rsidP="00424311">
            <w:pPr>
              <w:rPr>
                <w:rFonts w:ascii="Times New Roman" w:eastAsia="Times New Roman" w:hAnsi="Times New Roman" w:cs="Times New Roman"/>
                <w:b/>
                <w:color w:val="002060"/>
                <w:sz w:val="12"/>
                <w:szCs w:val="12"/>
                <w:u w:val="single"/>
              </w:rPr>
            </w:pPr>
            <w:r w:rsidRPr="004241CC">
              <w:rPr>
                <w:rFonts w:ascii="Times New Roman" w:eastAsia="Times New Roman" w:hAnsi="Times New Roman" w:cs="Times New Roman"/>
                <w:b/>
                <w:color w:val="002060"/>
                <w:sz w:val="12"/>
                <w:szCs w:val="12"/>
                <w:u w:val="single"/>
              </w:rPr>
              <w:t>Geliştirilebilir, iyi, çok iyi veya artı eksi biçiminde de verilebilir.</w:t>
            </w:r>
          </w:p>
          <w:p w:rsidR="004241CC" w:rsidRPr="00C745FB" w:rsidRDefault="004241CC" w:rsidP="00424311">
            <w:pPr>
              <w:rPr>
                <w:rFonts w:ascii="Times New Roman" w:eastAsia="Times New Roman" w:hAnsi="Times New Roman" w:cs="Times New Roman"/>
                <w:color w:val="002060"/>
                <w:sz w:val="12"/>
                <w:szCs w:val="12"/>
              </w:rPr>
            </w:pPr>
            <w:r>
              <w:rPr>
                <w:rFonts w:ascii="Times New Roman" w:eastAsia="Times New Roman" w:hAnsi="Times New Roman" w:cs="Times New Roman"/>
                <w:b/>
                <w:color w:val="002060"/>
                <w:sz w:val="12"/>
                <w:szCs w:val="12"/>
                <w:u w:val="single"/>
              </w:rPr>
              <w:t>TOPLAM PUAN</w:t>
            </w:r>
          </w:p>
        </w:tc>
      </w:tr>
      <w:tr w:rsidR="00561220" w:rsidRPr="00C745FB" w:rsidTr="00DB28BC">
        <w:trPr>
          <w:trHeight w:val="221"/>
        </w:trPr>
        <w:tc>
          <w:tcPr>
            <w:tcW w:w="1138" w:type="dxa"/>
          </w:tcPr>
          <w:p w:rsidR="00DB28BC" w:rsidRPr="00C745FB" w:rsidRDefault="007C3CC6" w:rsidP="00CE5A69">
            <w:pPr>
              <w:jc w:val="center"/>
              <w:rPr>
                <w:rFonts w:ascii="Calibri" w:eastAsia="Times New Roman" w:hAnsi="Calibri" w:cs="Times New Roman"/>
                <w:b/>
                <w:bCs/>
                <w:color w:val="002060"/>
                <w:sz w:val="18"/>
                <w:szCs w:val="18"/>
                <w:u w:val="single"/>
              </w:rPr>
            </w:pPr>
            <w:r w:rsidRPr="00C745FB">
              <w:rPr>
                <w:rFonts w:ascii="Calibri" w:eastAsia="Times New Roman" w:hAnsi="Calibri" w:cs="Times New Roman"/>
                <w:b/>
                <w:bCs/>
                <w:color w:val="002060"/>
                <w:sz w:val="18"/>
                <w:szCs w:val="18"/>
                <w:u w:val="single"/>
              </w:rPr>
              <w:t>Ali BÜYÜK</w:t>
            </w:r>
          </w:p>
        </w:tc>
        <w:tc>
          <w:tcPr>
            <w:tcW w:w="787" w:type="dxa"/>
            <w:vAlign w:val="center"/>
          </w:tcPr>
          <w:p w:rsidR="00DB28BC" w:rsidRPr="00C745FB" w:rsidRDefault="00DB28BC" w:rsidP="00657C09">
            <w:pPr>
              <w:rPr>
                <w:rFonts w:ascii="Calibri" w:eastAsia="Times New Roman" w:hAnsi="Calibri" w:cs="Times New Roman"/>
                <w:color w:val="002060"/>
                <w:sz w:val="18"/>
                <w:szCs w:val="18"/>
              </w:rPr>
            </w:pPr>
          </w:p>
        </w:tc>
        <w:tc>
          <w:tcPr>
            <w:tcW w:w="787" w:type="dxa"/>
          </w:tcPr>
          <w:p w:rsidR="00DB28BC" w:rsidRPr="00C745FB" w:rsidRDefault="00DB28BC" w:rsidP="00424311">
            <w:pPr>
              <w:rPr>
                <w:rFonts w:ascii="Calibri" w:eastAsia="Times New Roman" w:hAnsi="Calibri" w:cs="Times New Roman"/>
                <w:color w:val="002060"/>
                <w:sz w:val="18"/>
                <w:szCs w:val="18"/>
              </w:rPr>
            </w:pPr>
          </w:p>
        </w:tc>
        <w:tc>
          <w:tcPr>
            <w:tcW w:w="800" w:type="dxa"/>
          </w:tcPr>
          <w:p w:rsidR="00DB28BC" w:rsidRPr="00C745FB" w:rsidRDefault="00DB28BC" w:rsidP="00424311">
            <w:pPr>
              <w:rPr>
                <w:rFonts w:ascii="Calibri" w:eastAsia="Times New Roman" w:hAnsi="Calibri" w:cs="Times New Roman"/>
                <w:color w:val="002060"/>
                <w:sz w:val="18"/>
                <w:szCs w:val="18"/>
              </w:rPr>
            </w:pPr>
          </w:p>
        </w:tc>
        <w:tc>
          <w:tcPr>
            <w:tcW w:w="806" w:type="dxa"/>
          </w:tcPr>
          <w:p w:rsidR="00DB28BC" w:rsidRPr="00C745FB" w:rsidRDefault="00DB28BC" w:rsidP="00424311">
            <w:pPr>
              <w:rPr>
                <w:rFonts w:ascii="Calibri" w:eastAsia="Times New Roman" w:hAnsi="Calibri" w:cs="Times New Roman"/>
                <w:color w:val="002060"/>
                <w:sz w:val="18"/>
                <w:szCs w:val="18"/>
              </w:rPr>
            </w:pPr>
          </w:p>
        </w:tc>
        <w:tc>
          <w:tcPr>
            <w:tcW w:w="890" w:type="dxa"/>
          </w:tcPr>
          <w:p w:rsidR="00DB28BC" w:rsidRPr="00C745FB" w:rsidRDefault="00DB28BC" w:rsidP="00DB28BC">
            <w:pPr>
              <w:rPr>
                <w:rFonts w:ascii="Calibri" w:eastAsia="Times New Roman" w:hAnsi="Calibri" w:cs="Times New Roman"/>
                <w:color w:val="002060"/>
                <w:sz w:val="18"/>
                <w:szCs w:val="18"/>
              </w:rPr>
            </w:pPr>
          </w:p>
        </w:tc>
        <w:tc>
          <w:tcPr>
            <w:tcW w:w="996" w:type="dxa"/>
            <w:vAlign w:val="center"/>
          </w:tcPr>
          <w:p w:rsidR="00DB28BC" w:rsidRPr="00C745FB" w:rsidRDefault="00DB28BC" w:rsidP="00657C09">
            <w:pPr>
              <w:rPr>
                <w:rFonts w:ascii="Calibri" w:eastAsia="Times New Roman" w:hAnsi="Calibri" w:cs="Times New Roman"/>
                <w:color w:val="002060"/>
                <w:sz w:val="18"/>
                <w:szCs w:val="18"/>
              </w:rPr>
            </w:pPr>
          </w:p>
        </w:tc>
        <w:tc>
          <w:tcPr>
            <w:tcW w:w="996" w:type="dxa"/>
          </w:tcPr>
          <w:p w:rsidR="00DB28BC" w:rsidRPr="00C745FB" w:rsidRDefault="00DB28BC" w:rsidP="00424311">
            <w:pPr>
              <w:rPr>
                <w:rFonts w:ascii="Calibri" w:eastAsia="Times New Roman" w:hAnsi="Calibri" w:cs="Times New Roman"/>
                <w:color w:val="002060"/>
                <w:sz w:val="18"/>
                <w:szCs w:val="18"/>
              </w:rPr>
            </w:pPr>
          </w:p>
        </w:tc>
        <w:tc>
          <w:tcPr>
            <w:tcW w:w="815" w:type="dxa"/>
          </w:tcPr>
          <w:p w:rsidR="00DB28BC" w:rsidRPr="00C745FB" w:rsidRDefault="00DB28BC" w:rsidP="00424311">
            <w:pPr>
              <w:rPr>
                <w:rFonts w:ascii="Calibri" w:eastAsia="Times New Roman" w:hAnsi="Calibri" w:cs="Times New Roman"/>
                <w:color w:val="002060"/>
                <w:sz w:val="18"/>
                <w:szCs w:val="18"/>
              </w:rPr>
            </w:pPr>
          </w:p>
        </w:tc>
        <w:tc>
          <w:tcPr>
            <w:tcW w:w="953" w:type="dxa"/>
          </w:tcPr>
          <w:p w:rsidR="00DB28BC" w:rsidRPr="00C745FB" w:rsidRDefault="00DB28BC" w:rsidP="00424311">
            <w:pPr>
              <w:rPr>
                <w:rFonts w:ascii="Calibri" w:eastAsia="Times New Roman" w:hAnsi="Calibri" w:cs="Times New Roman"/>
                <w:color w:val="002060"/>
                <w:sz w:val="18"/>
                <w:szCs w:val="18"/>
              </w:rPr>
            </w:pPr>
          </w:p>
        </w:tc>
        <w:tc>
          <w:tcPr>
            <w:tcW w:w="996" w:type="dxa"/>
          </w:tcPr>
          <w:p w:rsidR="00DB28BC" w:rsidRPr="00C745FB" w:rsidRDefault="00DB28BC" w:rsidP="00424311">
            <w:pPr>
              <w:rPr>
                <w:rFonts w:ascii="Calibri" w:eastAsia="Times New Roman" w:hAnsi="Calibri" w:cs="Times New Roman"/>
                <w:color w:val="002060"/>
                <w:sz w:val="18"/>
                <w:szCs w:val="18"/>
              </w:rPr>
            </w:pPr>
          </w:p>
        </w:tc>
        <w:tc>
          <w:tcPr>
            <w:tcW w:w="945" w:type="dxa"/>
          </w:tcPr>
          <w:p w:rsidR="00DB28BC" w:rsidRPr="00C745FB" w:rsidRDefault="00DB28BC" w:rsidP="00424311">
            <w:pPr>
              <w:rPr>
                <w:rFonts w:ascii="Calibri" w:eastAsia="Times New Roman" w:hAnsi="Calibri" w:cs="Times New Roman"/>
                <w:color w:val="002060"/>
                <w:sz w:val="18"/>
                <w:szCs w:val="18"/>
              </w:rPr>
            </w:pPr>
          </w:p>
        </w:tc>
      </w:tr>
      <w:tr w:rsidR="00561220" w:rsidRPr="00C745FB" w:rsidTr="00DB28BC">
        <w:trPr>
          <w:trHeight w:val="27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vAlign w:val="center"/>
          </w:tcPr>
          <w:p w:rsidR="00DB28BC" w:rsidRPr="00C745FB" w:rsidRDefault="00DB28BC" w:rsidP="00657C09">
            <w:pPr>
              <w:rPr>
                <w:rFonts w:ascii="Calibri" w:eastAsia="Times New Roman" w:hAnsi="Calibri" w:cs="Times New Roman"/>
                <w:color w:val="002060"/>
                <w:sz w:val="18"/>
                <w:szCs w:val="18"/>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vAlign w:val="center"/>
          </w:tcPr>
          <w:p w:rsidR="00DB28BC" w:rsidRPr="00C745FB" w:rsidRDefault="00DB28BC" w:rsidP="00657C09">
            <w:pPr>
              <w:rPr>
                <w:rFonts w:ascii="Calibri" w:eastAsia="Times New Roman" w:hAnsi="Calibri" w:cs="Times New Roman"/>
                <w:color w:val="002060"/>
                <w:sz w:val="18"/>
                <w:szCs w:val="18"/>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vAlign w:val="center"/>
          </w:tcPr>
          <w:p w:rsidR="00DB28BC" w:rsidRPr="00C745FB" w:rsidRDefault="00DB28BC" w:rsidP="00657C09">
            <w:pPr>
              <w:rPr>
                <w:rFonts w:ascii="Calibri" w:eastAsia="Times New Roman" w:hAnsi="Calibri" w:cs="Times New Roman"/>
                <w:color w:val="002060"/>
                <w:sz w:val="18"/>
                <w:szCs w:val="18"/>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vAlign w:val="center"/>
          </w:tcPr>
          <w:p w:rsidR="00DB28BC" w:rsidRPr="00C745FB" w:rsidRDefault="00DB28BC" w:rsidP="00657C09">
            <w:pPr>
              <w:rPr>
                <w:rFonts w:ascii="Calibri" w:eastAsia="Times New Roman" w:hAnsi="Calibri" w:cs="Times New Roman"/>
                <w:color w:val="002060"/>
                <w:sz w:val="18"/>
                <w:szCs w:val="18"/>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vAlign w:val="center"/>
          </w:tcPr>
          <w:p w:rsidR="00DB28BC" w:rsidRPr="00C745FB" w:rsidRDefault="00DB28BC" w:rsidP="00657C09">
            <w:pPr>
              <w:rPr>
                <w:rFonts w:ascii="Calibri" w:eastAsia="Times New Roman" w:hAnsi="Calibri" w:cs="Times New Roman"/>
                <w:color w:val="002060"/>
                <w:sz w:val="18"/>
                <w:szCs w:val="18"/>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vAlign w:val="center"/>
          </w:tcPr>
          <w:p w:rsidR="00DB28BC" w:rsidRPr="00C745FB" w:rsidRDefault="00DB28BC" w:rsidP="00657C09">
            <w:pPr>
              <w:rPr>
                <w:rFonts w:ascii="Calibri" w:eastAsia="Times New Roman" w:hAnsi="Calibri" w:cs="Times New Roman"/>
                <w:color w:val="002060"/>
                <w:sz w:val="18"/>
                <w:szCs w:val="18"/>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443"/>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vAlign w:val="center"/>
          </w:tcPr>
          <w:p w:rsidR="00DB28BC" w:rsidRPr="00C745FB" w:rsidRDefault="00DB28BC" w:rsidP="00657C09">
            <w:pPr>
              <w:rPr>
                <w:rFonts w:ascii="Calibri" w:eastAsia="Times New Roman" w:hAnsi="Calibri" w:cs="Times New Roman"/>
                <w:color w:val="002060"/>
                <w:sz w:val="18"/>
                <w:szCs w:val="18"/>
              </w:rPr>
            </w:pPr>
          </w:p>
          <w:p w:rsidR="00DB28BC" w:rsidRPr="00C745FB" w:rsidRDefault="00DB28BC" w:rsidP="00657C09">
            <w:pPr>
              <w:rPr>
                <w:rFonts w:ascii="Calibri" w:eastAsia="Times New Roman" w:hAnsi="Calibri" w:cs="Times New Roman"/>
                <w:color w:val="002060"/>
                <w:sz w:val="18"/>
                <w:szCs w:val="18"/>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vAlign w:val="center"/>
          </w:tcPr>
          <w:p w:rsidR="00DB28BC" w:rsidRPr="00C745FB" w:rsidRDefault="00DB28BC" w:rsidP="00657C09">
            <w:pPr>
              <w:rPr>
                <w:rFonts w:ascii="Calibri" w:eastAsia="Times New Roman" w:hAnsi="Calibri" w:cs="Times New Roman"/>
                <w:color w:val="002060"/>
                <w:sz w:val="18"/>
                <w:szCs w:val="18"/>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vAlign w:val="center"/>
          </w:tcPr>
          <w:p w:rsidR="00DB28BC" w:rsidRPr="00C745FB" w:rsidRDefault="00DB28BC" w:rsidP="00657C09">
            <w:pPr>
              <w:rPr>
                <w:rFonts w:ascii="Calibri" w:eastAsia="Times New Roman" w:hAnsi="Calibri" w:cs="Times New Roman"/>
                <w:color w:val="002060"/>
                <w:sz w:val="18"/>
                <w:szCs w:val="18"/>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7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7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7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7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7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7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r w:rsidR="00561220" w:rsidRPr="00C745FB" w:rsidTr="00DB28BC">
        <w:trPr>
          <w:trHeight w:val="282"/>
        </w:trPr>
        <w:tc>
          <w:tcPr>
            <w:tcW w:w="1138"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787" w:type="dxa"/>
          </w:tcPr>
          <w:p w:rsidR="00DB28BC" w:rsidRPr="00C745FB" w:rsidRDefault="00DB28BC" w:rsidP="00424311">
            <w:pPr>
              <w:rPr>
                <w:rFonts w:ascii="Times New Roman" w:hAnsi="Times New Roman" w:cs="Times New Roman"/>
                <w:color w:val="002060"/>
                <w:sz w:val="24"/>
                <w:szCs w:val="24"/>
              </w:rPr>
            </w:pPr>
          </w:p>
        </w:tc>
        <w:tc>
          <w:tcPr>
            <w:tcW w:w="800" w:type="dxa"/>
          </w:tcPr>
          <w:p w:rsidR="00DB28BC" w:rsidRPr="00C745FB" w:rsidRDefault="00DB28BC" w:rsidP="00424311">
            <w:pPr>
              <w:rPr>
                <w:rFonts w:ascii="Times New Roman" w:hAnsi="Times New Roman" w:cs="Times New Roman"/>
                <w:color w:val="002060"/>
                <w:sz w:val="24"/>
                <w:szCs w:val="24"/>
              </w:rPr>
            </w:pPr>
          </w:p>
        </w:tc>
        <w:tc>
          <w:tcPr>
            <w:tcW w:w="806" w:type="dxa"/>
          </w:tcPr>
          <w:p w:rsidR="00DB28BC" w:rsidRPr="00C745FB" w:rsidRDefault="00DB28BC" w:rsidP="00424311">
            <w:pPr>
              <w:rPr>
                <w:rFonts w:ascii="Times New Roman" w:hAnsi="Times New Roman" w:cs="Times New Roman"/>
                <w:color w:val="002060"/>
                <w:sz w:val="24"/>
                <w:szCs w:val="24"/>
              </w:rPr>
            </w:pPr>
          </w:p>
        </w:tc>
        <w:tc>
          <w:tcPr>
            <w:tcW w:w="890"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815" w:type="dxa"/>
          </w:tcPr>
          <w:p w:rsidR="00DB28BC" w:rsidRPr="00C745FB" w:rsidRDefault="00DB28BC" w:rsidP="00424311">
            <w:pPr>
              <w:rPr>
                <w:rFonts w:ascii="Times New Roman" w:hAnsi="Times New Roman" w:cs="Times New Roman"/>
                <w:color w:val="002060"/>
                <w:sz w:val="24"/>
                <w:szCs w:val="24"/>
              </w:rPr>
            </w:pPr>
          </w:p>
        </w:tc>
        <w:tc>
          <w:tcPr>
            <w:tcW w:w="953" w:type="dxa"/>
          </w:tcPr>
          <w:p w:rsidR="00DB28BC" w:rsidRPr="00C745FB" w:rsidRDefault="00DB28BC" w:rsidP="00424311">
            <w:pPr>
              <w:rPr>
                <w:rFonts w:ascii="Times New Roman" w:hAnsi="Times New Roman" w:cs="Times New Roman"/>
                <w:color w:val="002060"/>
                <w:sz w:val="24"/>
                <w:szCs w:val="24"/>
              </w:rPr>
            </w:pPr>
          </w:p>
        </w:tc>
        <w:tc>
          <w:tcPr>
            <w:tcW w:w="996" w:type="dxa"/>
          </w:tcPr>
          <w:p w:rsidR="00DB28BC" w:rsidRPr="00C745FB" w:rsidRDefault="00DB28BC" w:rsidP="00424311">
            <w:pPr>
              <w:rPr>
                <w:rFonts w:ascii="Times New Roman" w:hAnsi="Times New Roman" w:cs="Times New Roman"/>
                <w:color w:val="002060"/>
                <w:sz w:val="24"/>
                <w:szCs w:val="24"/>
              </w:rPr>
            </w:pPr>
          </w:p>
        </w:tc>
        <w:tc>
          <w:tcPr>
            <w:tcW w:w="945" w:type="dxa"/>
          </w:tcPr>
          <w:p w:rsidR="00DB28BC" w:rsidRPr="00C745FB" w:rsidRDefault="00DB28BC" w:rsidP="00424311">
            <w:pPr>
              <w:rPr>
                <w:rFonts w:ascii="Times New Roman" w:hAnsi="Times New Roman" w:cs="Times New Roman"/>
                <w:color w:val="002060"/>
                <w:sz w:val="24"/>
                <w:szCs w:val="24"/>
              </w:rPr>
            </w:pPr>
          </w:p>
        </w:tc>
      </w:tr>
    </w:tbl>
    <w:p w:rsidR="00CE5A69" w:rsidRDefault="00CE5A69" w:rsidP="00424311">
      <w:pPr>
        <w:ind w:left="-142"/>
        <w:rPr>
          <w:rFonts w:ascii="Times New Roman" w:hAnsi="Times New Roman" w:cs="Times New Roman"/>
          <w:color w:val="002060"/>
          <w:sz w:val="24"/>
          <w:szCs w:val="24"/>
        </w:rPr>
      </w:pPr>
    </w:p>
    <w:p w:rsidR="0050463F" w:rsidRDefault="0050463F" w:rsidP="00424311">
      <w:pPr>
        <w:ind w:left="-142"/>
        <w:rPr>
          <w:rFonts w:ascii="Times New Roman" w:hAnsi="Times New Roman" w:cs="Times New Roman"/>
          <w:color w:val="002060"/>
          <w:sz w:val="24"/>
          <w:szCs w:val="24"/>
        </w:rPr>
      </w:pPr>
    </w:p>
    <w:p w:rsidR="0050463F" w:rsidRDefault="0050463F" w:rsidP="00424311">
      <w:pPr>
        <w:ind w:left="-142"/>
        <w:rPr>
          <w:rFonts w:ascii="Times New Roman" w:hAnsi="Times New Roman" w:cs="Times New Roman"/>
          <w:color w:val="002060"/>
          <w:sz w:val="24"/>
          <w:szCs w:val="24"/>
        </w:rPr>
      </w:pPr>
    </w:p>
    <w:p w:rsidR="0050463F" w:rsidRDefault="0050463F" w:rsidP="00424311">
      <w:pPr>
        <w:ind w:left="-142"/>
        <w:rPr>
          <w:rFonts w:ascii="Times New Roman" w:hAnsi="Times New Roman" w:cs="Times New Roman"/>
          <w:color w:val="002060"/>
          <w:sz w:val="24"/>
          <w:szCs w:val="24"/>
        </w:rPr>
      </w:pPr>
    </w:p>
    <w:p w:rsidR="0050463F" w:rsidRDefault="0050463F" w:rsidP="00424311">
      <w:pPr>
        <w:ind w:left="-142"/>
        <w:rPr>
          <w:rFonts w:ascii="Times New Roman" w:hAnsi="Times New Roman" w:cs="Times New Roman"/>
          <w:color w:val="002060"/>
          <w:sz w:val="24"/>
          <w:szCs w:val="24"/>
        </w:rPr>
      </w:pPr>
    </w:p>
    <w:p w:rsidR="0050463F" w:rsidRDefault="0050463F" w:rsidP="00424311">
      <w:pPr>
        <w:ind w:left="-142"/>
        <w:rPr>
          <w:rFonts w:ascii="Times New Roman" w:hAnsi="Times New Roman" w:cs="Times New Roman"/>
          <w:color w:val="002060"/>
          <w:sz w:val="24"/>
          <w:szCs w:val="24"/>
        </w:rPr>
      </w:pPr>
    </w:p>
    <w:p w:rsidR="0050463F" w:rsidRDefault="0050463F" w:rsidP="00424311">
      <w:pPr>
        <w:ind w:left="-142"/>
        <w:rPr>
          <w:rFonts w:ascii="Times New Roman" w:hAnsi="Times New Roman" w:cs="Times New Roman"/>
          <w:color w:val="002060"/>
          <w:sz w:val="24"/>
          <w:szCs w:val="24"/>
        </w:rPr>
      </w:pPr>
    </w:p>
    <w:p w:rsidR="003F5582" w:rsidRDefault="003F5582" w:rsidP="00424311">
      <w:pPr>
        <w:ind w:left="-142"/>
        <w:rPr>
          <w:rFonts w:ascii="Times New Roman" w:hAnsi="Times New Roman" w:cs="Times New Roman"/>
          <w:color w:val="002060"/>
          <w:sz w:val="24"/>
          <w:szCs w:val="24"/>
        </w:rPr>
      </w:pPr>
    </w:p>
    <w:p w:rsidR="003F5582" w:rsidRDefault="003F5582" w:rsidP="00424311">
      <w:pPr>
        <w:ind w:left="-142"/>
        <w:rPr>
          <w:rFonts w:ascii="Times New Roman" w:hAnsi="Times New Roman" w:cs="Times New Roman"/>
          <w:color w:val="002060"/>
          <w:sz w:val="24"/>
          <w:szCs w:val="24"/>
        </w:rPr>
      </w:pPr>
    </w:p>
    <w:p w:rsidR="0050463F" w:rsidRPr="00C745FB" w:rsidRDefault="0050463F" w:rsidP="00424311">
      <w:pPr>
        <w:ind w:left="-142"/>
        <w:rPr>
          <w:rFonts w:ascii="Times New Roman" w:hAnsi="Times New Roman" w:cs="Times New Roman"/>
          <w:color w:val="002060"/>
          <w:sz w:val="24"/>
          <w:szCs w:val="24"/>
        </w:rPr>
      </w:pPr>
    </w:p>
    <w:sectPr w:rsidR="0050463F" w:rsidRPr="00C745FB" w:rsidSect="00CE5A69">
      <w:footerReference w:type="default" r:id="rId9"/>
      <w:pgSz w:w="11907" w:h="16840"/>
      <w:pgMar w:top="720" w:right="720" w:bottom="720" w:left="720"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CB0" w:rsidRDefault="00E51CB0" w:rsidP="00D639D7">
      <w:pPr>
        <w:spacing w:after="0" w:line="240" w:lineRule="auto"/>
      </w:pPr>
      <w:r>
        <w:separator/>
      </w:r>
    </w:p>
  </w:endnote>
  <w:endnote w:type="continuationSeparator" w:id="1">
    <w:p w:rsidR="00E51CB0" w:rsidRDefault="00E51CB0" w:rsidP="00D63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Philosopher">
    <w:altName w:val="Corbel"/>
    <w:panose1 w:val="00000000000000000000"/>
    <w:charset w:val="00"/>
    <w:family w:val="modern"/>
    <w:notTrueType/>
    <w:pitch w:val="variable"/>
    <w:sig w:usb0="8000022F" w:usb1="0000000A" w:usb2="00000000" w:usb3="00000000" w:csb0="00000015"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37" w:rsidRDefault="00470837" w:rsidP="00470837">
    <w:pPr>
      <w:pStyle w:val="Altbilgi"/>
    </w:pPr>
    <w:r>
      <w:t xml:space="preserve">                                                                       2017/2018</w:t>
    </w:r>
  </w:p>
  <w:p w:rsidR="00470837" w:rsidRDefault="00470837">
    <w:pPr>
      <w:pStyle w:val="Altbilgi"/>
    </w:pPr>
  </w:p>
  <w:p w:rsidR="00470837" w:rsidRDefault="00470837">
    <w:pPr>
      <w:pStyle w:val="Altbilgi"/>
    </w:pPr>
    <w:r>
      <w:t xml:space="preserve">                                                         Nadire BİLİCİ ATÖLYESİ</w:t>
    </w:r>
  </w:p>
  <w:p w:rsidR="00470837" w:rsidRDefault="00470837">
    <w:pPr>
      <w:pStyle w:val="Altbilgi"/>
    </w:pPr>
    <w:r>
      <w:t xml:space="preserve">                                                              ANTALYA/KEMER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CB0" w:rsidRDefault="00E51CB0" w:rsidP="00D639D7">
      <w:pPr>
        <w:spacing w:after="0" w:line="240" w:lineRule="auto"/>
      </w:pPr>
      <w:r>
        <w:separator/>
      </w:r>
    </w:p>
  </w:footnote>
  <w:footnote w:type="continuationSeparator" w:id="1">
    <w:p w:rsidR="00E51CB0" w:rsidRDefault="00E51CB0" w:rsidP="00D639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00000894"/>
    <w:lvl w:ilvl="0">
      <w:start w:val="2"/>
      <w:numFmt w:val="decimal"/>
      <w:lvlText w:val="%1"/>
      <w:lvlJc w:val="left"/>
      <w:pPr>
        <w:ind w:hanging="462"/>
      </w:pPr>
      <w:rPr>
        <w:rFonts w:cs="Times New Roman"/>
      </w:rPr>
    </w:lvl>
    <w:lvl w:ilvl="1">
      <w:start w:val="1"/>
      <w:numFmt w:val="decimal"/>
      <w:lvlText w:val="%1.%2"/>
      <w:lvlJc w:val="left"/>
      <w:pPr>
        <w:ind w:hanging="462"/>
      </w:pPr>
      <w:rPr>
        <w:rFonts w:cs="Times New Roman"/>
      </w:rPr>
    </w:lvl>
    <w:lvl w:ilvl="2">
      <w:start w:val="3"/>
      <w:numFmt w:val="decimal"/>
      <w:lvlText w:val="%1.%2.%3."/>
      <w:lvlJc w:val="left"/>
      <w:pPr>
        <w:ind w:hanging="462"/>
      </w:pPr>
      <w:rPr>
        <w:rFonts w:ascii="Philosopher" w:hAnsi="Philosopher" w:cs="Philosopher"/>
        <w:b/>
        <w:bCs/>
        <w:color w:val="58595B"/>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2"/>
    <w:multiLevelType w:val="multilevel"/>
    <w:tmpl w:val="00000895"/>
    <w:lvl w:ilvl="0">
      <w:start w:val="3"/>
      <w:numFmt w:val="decimal"/>
      <w:lvlText w:val="%1"/>
      <w:lvlJc w:val="left"/>
      <w:pPr>
        <w:ind w:hanging="309"/>
      </w:pPr>
      <w:rPr>
        <w:rFonts w:cs="Times New Roman"/>
      </w:rPr>
    </w:lvl>
    <w:lvl w:ilvl="1">
      <w:start w:val="1"/>
      <w:numFmt w:val="decimal"/>
      <w:lvlText w:val="%1.%2."/>
      <w:lvlJc w:val="left"/>
      <w:pPr>
        <w:ind w:hanging="309"/>
      </w:pPr>
      <w:rPr>
        <w:rFonts w:ascii="Philosopher" w:hAnsi="Philosopher" w:cs="Philosopher"/>
        <w:b/>
        <w:bCs/>
        <w:color w:val="58595B"/>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13"/>
    <w:multiLevelType w:val="multilevel"/>
    <w:tmpl w:val="00000896"/>
    <w:lvl w:ilvl="0">
      <w:numFmt w:val="bullet"/>
      <w:lvlText w:val="*"/>
      <w:lvlJc w:val="left"/>
      <w:pPr>
        <w:ind w:hanging="131"/>
      </w:pPr>
      <w:rPr>
        <w:rFonts w:ascii="Philosopher" w:hAnsi="Philosopher"/>
        <w:b w:val="0"/>
        <w:color w:val="58595B"/>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44875BD"/>
    <w:multiLevelType w:val="hybridMultilevel"/>
    <w:tmpl w:val="EDCA1358"/>
    <w:lvl w:ilvl="0" w:tplc="ADDEA628">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4">
    <w:nsid w:val="318F07B6"/>
    <w:multiLevelType w:val="hybridMultilevel"/>
    <w:tmpl w:val="5D3C19FE"/>
    <w:lvl w:ilvl="0" w:tplc="BCDE1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2B25D4"/>
    <w:multiLevelType w:val="hybridMultilevel"/>
    <w:tmpl w:val="5A141378"/>
    <w:lvl w:ilvl="0" w:tplc="60063952">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num w:numId="1">
    <w:abstractNumId w:val="1"/>
  </w:num>
  <w:num w:numId="2">
    <w:abstractNumId w:val="0"/>
  </w:num>
  <w:num w:numId="3">
    <w:abstractNumId w:val="2"/>
  </w:num>
  <w:num w:numId="4">
    <w:abstractNumId w:val="4"/>
  </w:num>
  <w:num w:numId="5">
    <w:abstractNumId w:val="5"/>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F0424A"/>
    <w:rsid w:val="0001459F"/>
    <w:rsid w:val="00021A85"/>
    <w:rsid w:val="00041A8A"/>
    <w:rsid w:val="00046EE4"/>
    <w:rsid w:val="0005364F"/>
    <w:rsid w:val="000553CD"/>
    <w:rsid w:val="000642CC"/>
    <w:rsid w:val="0007228F"/>
    <w:rsid w:val="000850B3"/>
    <w:rsid w:val="00090B59"/>
    <w:rsid w:val="000910D5"/>
    <w:rsid w:val="00092417"/>
    <w:rsid w:val="000D26CE"/>
    <w:rsid w:val="000D79F6"/>
    <w:rsid w:val="000E5555"/>
    <w:rsid w:val="000F3298"/>
    <w:rsid w:val="000F5B60"/>
    <w:rsid w:val="0010111B"/>
    <w:rsid w:val="00111094"/>
    <w:rsid w:val="00121040"/>
    <w:rsid w:val="00145277"/>
    <w:rsid w:val="00194563"/>
    <w:rsid w:val="001B2CC2"/>
    <w:rsid w:val="001B2D6D"/>
    <w:rsid w:val="001B4B9A"/>
    <w:rsid w:val="001C681C"/>
    <w:rsid w:val="001E2037"/>
    <w:rsid w:val="001F22AA"/>
    <w:rsid w:val="001F290E"/>
    <w:rsid w:val="00201784"/>
    <w:rsid w:val="00202CD7"/>
    <w:rsid w:val="00207CF8"/>
    <w:rsid w:val="00224A74"/>
    <w:rsid w:val="00233BE4"/>
    <w:rsid w:val="002550DE"/>
    <w:rsid w:val="002726B5"/>
    <w:rsid w:val="0027480D"/>
    <w:rsid w:val="002A350C"/>
    <w:rsid w:val="002B3189"/>
    <w:rsid w:val="002B4DF8"/>
    <w:rsid w:val="002C5258"/>
    <w:rsid w:val="002C66DB"/>
    <w:rsid w:val="002D2EED"/>
    <w:rsid w:val="002D519F"/>
    <w:rsid w:val="002E0B3B"/>
    <w:rsid w:val="002E4DAE"/>
    <w:rsid w:val="002E5E59"/>
    <w:rsid w:val="002F2C62"/>
    <w:rsid w:val="002F4910"/>
    <w:rsid w:val="002F6E73"/>
    <w:rsid w:val="00304652"/>
    <w:rsid w:val="00321A15"/>
    <w:rsid w:val="00326B60"/>
    <w:rsid w:val="00353C60"/>
    <w:rsid w:val="00366A63"/>
    <w:rsid w:val="0037331D"/>
    <w:rsid w:val="0038096F"/>
    <w:rsid w:val="0038347B"/>
    <w:rsid w:val="0038784F"/>
    <w:rsid w:val="0039596B"/>
    <w:rsid w:val="003A621E"/>
    <w:rsid w:val="003C0EEC"/>
    <w:rsid w:val="003C2022"/>
    <w:rsid w:val="003D1EE7"/>
    <w:rsid w:val="003D4000"/>
    <w:rsid w:val="003D6A61"/>
    <w:rsid w:val="003E3E7A"/>
    <w:rsid w:val="003E629B"/>
    <w:rsid w:val="003F5582"/>
    <w:rsid w:val="00410F0B"/>
    <w:rsid w:val="00413DF9"/>
    <w:rsid w:val="004241CC"/>
    <w:rsid w:val="00424311"/>
    <w:rsid w:val="00427320"/>
    <w:rsid w:val="00427689"/>
    <w:rsid w:val="0044148C"/>
    <w:rsid w:val="004550C0"/>
    <w:rsid w:val="00470837"/>
    <w:rsid w:val="00474685"/>
    <w:rsid w:val="00494EEA"/>
    <w:rsid w:val="00495415"/>
    <w:rsid w:val="00497CED"/>
    <w:rsid w:val="004A262B"/>
    <w:rsid w:val="004B2E27"/>
    <w:rsid w:val="004B3137"/>
    <w:rsid w:val="004D2B40"/>
    <w:rsid w:val="004E5CD6"/>
    <w:rsid w:val="004E64BA"/>
    <w:rsid w:val="004E6F4B"/>
    <w:rsid w:val="004F5003"/>
    <w:rsid w:val="004F7274"/>
    <w:rsid w:val="0050463F"/>
    <w:rsid w:val="00512A59"/>
    <w:rsid w:val="00516F4F"/>
    <w:rsid w:val="00521750"/>
    <w:rsid w:val="00526D93"/>
    <w:rsid w:val="005402A4"/>
    <w:rsid w:val="00543B17"/>
    <w:rsid w:val="00552F73"/>
    <w:rsid w:val="00553204"/>
    <w:rsid w:val="00561220"/>
    <w:rsid w:val="00566134"/>
    <w:rsid w:val="00567EF8"/>
    <w:rsid w:val="00580142"/>
    <w:rsid w:val="00584DE9"/>
    <w:rsid w:val="005B76FD"/>
    <w:rsid w:val="005C021B"/>
    <w:rsid w:val="005F40A8"/>
    <w:rsid w:val="00602FB1"/>
    <w:rsid w:val="006416F0"/>
    <w:rsid w:val="006564F6"/>
    <w:rsid w:val="0065708D"/>
    <w:rsid w:val="0066117D"/>
    <w:rsid w:val="00674F8A"/>
    <w:rsid w:val="00675677"/>
    <w:rsid w:val="006761E2"/>
    <w:rsid w:val="00685507"/>
    <w:rsid w:val="0069412D"/>
    <w:rsid w:val="006A7AF5"/>
    <w:rsid w:val="006F7009"/>
    <w:rsid w:val="00705138"/>
    <w:rsid w:val="00707D21"/>
    <w:rsid w:val="007154EA"/>
    <w:rsid w:val="007320EE"/>
    <w:rsid w:val="007342E7"/>
    <w:rsid w:val="007511B4"/>
    <w:rsid w:val="007515A1"/>
    <w:rsid w:val="00752DF0"/>
    <w:rsid w:val="00760185"/>
    <w:rsid w:val="00772A06"/>
    <w:rsid w:val="00795565"/>
    <w:rsid w:val="007A4901"/>
    <w:rsid w:val="007C3CC6"/>
    <w:rsid w:val="007D54FE"/>
    <w:rsid w:val="0081787A"/>
    <w:rsid w:val="00823B3E"/>
    <w:rsid w:val="00824106"/>
    <w:rsid w:val="00830F85"/>
    <w:rsid w:val="0085212F"/>
    <w:rsid w:val="008625E7"/>
    <w:rsid w:val="0089010D"/>
    <w:rsid w:val="008A790E"/>
    <w:rsid w:val="008D08F8"/>
    <w:rsid w:val="008D1C35"/>
    <w:rsid w:val="00900CBA"/>
    <w:rsid w:val="00906104"/>
    <w:rsid w:val="00907764"/>
    <w:rsid w:val="0091349B"/>
    <w:rsid w:val="009201A1"/>
    <w:rsid w:val="009246F6"/>
    <w:rsid w:val="00925F0A"/>
    <w:rsid w:val="009341C7"/>
    <w:rsid w:val="00935A22"/>
    <w:rsid w:val="00937126"/>
    <w:rsid w:val="00944366"/>
    <w:rsid w:val="009476AE"/>
    <w:rsid w:val="0095597A"/>
    <w:rsid w:val="00957C8C"/>
    <w:rsid w:val="009604E8"/>
    <w:rsid w:val="00961564"/>
    <w:rsid w:val="00994D4E"/>
    <w:rsid w:val="009A0B7D"/>
    <w:rsid w:val="009A7C0E"/>
    <w:rsid w:val="009B063F"/>
    <w:rsid w:val="009B2FBF"/>
    <w:rsid w:val="009C46E3"/>
    <w:rsid w:val="009C4CFD"/>
    <w:rsid w:val="009C68BA"/>
    <w:rsid w:val="009D0103"/>
    <w:rsid w:val="009D140E"/>
    <w:rsid w:val="00A04815"/>
    <w:rsid w:val="00A231F3"/>
    <w:rsid w:val="00A3499E"/>
    <w:rsid w:val="00A37D1B"/>
    <w:rsid w:val="00A54EF2"/>
    <w:rsid w:val="00A57C87"/>
    <w:rsid w:val="00A64CDD"/>
    <w:rsid w:val="00A7070A"/>
    <w:rsid w:val="00A711BB"/>
    <w:rsid w:val="00A86922"/>
    <w:rsid w:val="00A9512C"/>
    <w:rsid w:val="00A9594F"/>
    <w:rsid w:val="00AA5303"/>
    <w:rsid w:val="00AA5B51"/>
    <w:rsid w:val="00AB6E01"/>
    <w:rsid w:val="00AC005F"/>
    <w:rsid w:val="00AC3165"/>
    <w:rsid w:val="00B005D9"/>
    <w:rsid w:val="00B16006"/>
    <w:rsid w:val="00B4066E"/>
    <w:rsid w:val="00B4365E"/>
    <w:rsid w:val="00B741D2"/>
    <w:rsid w:val="00B778CB"/>
    <w:rsid w:val="00B80D9B"/>
    <w:rsid w:val="00B8253E"/>
    <w:rsid w:val="00BB6FAE"/>
    <w:rsid w:val="00BC1D75"/>
    <w:rsid w:val="00BD0F28"/>
    <w:rsid w:val="00BD5F90"/>
    <w:rsid w:val="00BF23E0"/>
    <w:rsid w:val="00BF6651"/>
    <w:rsid w:val="00C27847"/>
    <w:rsid w:val="00C433A8"/>
    <w:rsid w:val="00C552CE"/>
    <w:rsid w:val="00C745FB"/>
    <w:rsid w:val="00C85A36"/>
    <w:rsid w:val="00C86A98"/>
    <w:rsid w:val="00C90562"/>
    <w:rsid w:val="00CA4D03"/>
    <w:rsid w:val="00CE5A69"/>
    <w:rsid w:val="00D002B5"/>
    <w:rsid w:val="00D34AC5"/>
    <w:rsid w:val="00D36110"/>
    <w:rsid w:val="00D36139"/>
    <w:rsid w:val="00D54874"/>
    <w:rsid w:val="00D55919"/>
    <w:rsid w:val="00D639D7"/>
    <w:rsid w:val="00D71DF5"/>
    <w:rsid w:val="00D86CB4"/>
    <w:rsid w:val="00DB28BC"/>
    <w:rsid w:val="00DB517B"/>
    <w:rsid w:val="00DB566D"/>
    <w:rsid w:val="00DB579F"/>
    <w:rsid w:val="00DD38B5"/>
    <w:rsid w:val="00DD4BDB"/>
    <w:rsid w:val="00DD6D7F"/>
    <w:rsid w:val="00DD6D96"/>
    <w:rsid w:val="00DD7B08"/>
    <w:rsid w:val="00DE4D80"/>
    <w:rsid w:val="00DE73E2"/>
    <w:rsid w:val="00E0546F"/>
    <w:rsid w:val="00E07E04"/>
    <w:rsid w:val="00E3268F"/>
    <w:rsid w:val="00E41051"/>
    <w:rsid w:val="00E51CB0"/>
    <w:rsid w:val="00E541D2"/>
    <w:rsid w:val="00E87022"/>
    <w:rsid w:val="00E9524D"/>
    <w:rsid w:val="00E96D1A"/>
    <w:rsid w:val="00EA6002"/>
    <w:rsid w:val="00EB1D40"/>
    <w:rsid w:val="00EB6347"/>
    <w:rsid w:val="00ED5705"/>
    <w:rsid w:val="00EF4F4C"/>
    <w:rsid w:val="00F0424A"/>
    <w:rsid w:val="00F11ED3"/>
    <w:rsid w:val="00F17ABF"/>
    <w:rsid w:val="00F36752"/>
    <w:rsid w:val="00F46C3F"/>
    <w:rsid w:val="00F63060"/>
    <w:rsid w:val="00F72CF3"/>
    <w:rsid w:val="00FB18EA"/>
    <w:rsid w:val="00FC509F"/>
    <w:rsid w:val="00FF051E"/>
    <w:rsid w:val="00FF54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51"/>
  </w:style>
  <w:style w:type="paragraph" w:styleId="Balk1">
    <w:name w:val="heading 1"/>
    <w:basedOn w:val="Normal"/>
    <w:next w:val="Normal"/>
    <w:link w:val="Balk1Char"/>
    <w:uiPriority w:val="1"/>
    <w:qFormat/>
    <w:rsid w:val="00E96D1A"/>
    <w:pPr>
      <w:widowControl w:val="0"/>
      <w:autoSpaceDE w:val="0"/>
      <w:autoSpaceDN w:val="0"/>
      <w:adjustRightInd w:val="0"/>
      <w:spacing w:before="76" w:after="0" w:line="240" w:lineRule="auto"/>
      <w:ind w:left="2620"/>
      <w:outlineLvl w:val="0"/>
    </w:pPr>
    <w:rPr>
      <w:rFonts w:ascii="Philosopher" w:eastAsiaTheme="minorEastAsia" w:hAnsi="Philosopher" w:cs="Philosopher"/>
      <w:sz w:val="36"/>
      <w:szCs w:val="36"/>
      <w:lang w:eastAsia="tr-TR"/>
    </w:rPr>
  </w:style>
  <w:style w:type="paragraph" w:styleId="Balk2">
    <w:name w:val="heading 2"/>
    <w:basedOn w:val="Normal"/>
    <w:next w:val="Normal"/>
    <w:link w:val="Balk2Char"/>
    <w:uiPriority w:val="1"/>
    <w:qFormat/>
    <w:rsid w:val="00E96D1A"/>
    <w:pPr>
      <w:widowControl w:val="0"/>
      <w:autoSpaceDE w:val="0"/>
      <w:autoSpaceDN w:val="0"/>
      <w:adjustRightInd w:val="0"/>
      <w:spacing w:before="77" w:after="0" w:line="240" w:lineRule="auto"/>
      <w:ind w:left="113"/>
      <w:outlineLvl w:val="1"/>
    </w:pPr>
    <w:rPr>
      <w:rFonts w:ascii="Philosopher" w:eastAsiaTheme="minorEastAsia" w:hAnsi="Philosopher" w:cs="Philosopher"/>
      <w:b/>
      <w:bCs/>
      <w:sz w:val="34"/>
      <w:szCs w:val="34"/>
      <w:lang w:eastAsia="tr-TR"/>
    </w:rPr>
  </w:style>
  <w:style w:type="paragraph" w:styleId="Balk3">
    <w:name w:val="heading 3"/>
    <w:basedOn w:val="Normal"/>
    <w:next w:val="Normal"/>
    <w:link w:val="Balk3Char"/>
    <w:uiPriority w:val="1"/>
    <w:qFormat/>
    <w:rsid w:val="00D55919"/>
    <w:pPr>
      <w:widowControl w:val="0"/>
      <w:autoSpaceDE w:val="0"/>
      <w:autoSpaceDN w:val="0"/>
      <w:adjustRightInd w:val="0"/>
      <w:spacing w:before="78" w:after="0" w:line="240" w:lineRule="auto"/>
      <w:ind w:left="1133"/>
      <w:outlineLvl w:val="2"/>
    </w:pPr>
    <w:rPr>
      <w:rFonts w:ascii="Philosopher" w:eastAsiaTheme="minorEastAsia" w:hAnsi="Philosopher" w:cs="Philosopher"/>
      <w:b/>
      <w:bCs/>
      <w:sz w:val="32"/>
      <w:szCs w:val="32"/>
      <w:lang w:eastAsia="tr-TR"/>
    </w:rPr>
  </w:style>
  <w:style w:type="paragraph" w:styleId="Balk4">
    <w:name w:val="heading 4"/>
    <w:basedOn w:val="Normal"/>
    <w:next w:val="Normal"/>
    <w:link w:val="Balk4Char"/>
    <w:uiPriority w:val="1"/>
    <w:qFormat/>
    <w:rsid w:val="00D55919"/>
    <w:pPr>
      <w:widowControl w:val="0"/>
      <w:autoSpaceDE w:val="0"/>
      <w:autoSpaceDN w:val="0"/>
      <w:adjustRightInd w:val="0"/>
      <w:spacing w:after="0" w:line="240" w:lineRule="auto"/>
      <w:ind w:left="1133"/>
      <w:outlineLvl w:val="3"/>
    </w:pPr>
    <w:rPr>
      <w:rFonts w:ascii="Philosopher" w:eastAsiaTheme="minorEastAsia" w:hAnsi="Philosopher" w:cs="Philosopher"/>
      <w:b/>
      <w:bCs/>
      <w:sz w:val="24"/>
      <w:szCs w:val="24"/>
      <w:lang w:eastAsia="tr-TR"/>
    </w:rPr>
  </w:style>
  <w:style w:type="paragraph" w:styleId="Balk5">
    <w:name w:val="heading 5"/>
    <w:basedOn w:val="Normal"/>
    <w:next w:val="Normal"/>
    <w:link w:val="Balk5Char"/>
    <w:uiPriority w:val="1"/>
    <w:unhideWhenUsed/>
    <w:qFormat/>
    <w:rsid w:val="00E96D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5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9A7C0E"/>
    <w:pPr>
      <w:ind w:left="720"/>
      <w:contextualSpacing/>
    </w:pPr>
  </w:style>
  <w:style w:type="paragraph" w:styleId="BalonMetni">
    <w:name w:val="Balloon Text"/>
    <w:basedOn w:val="Normal"/>
    <w:link w:val="BalonMetniChar"/>
    <w:uiPriority w:val="99"/>
    <w:semiHidden/>
    <w:unhideWhenUsed/>
    <w:rsid w:val="00DD6D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D7F"/>
    <w:rPr>
      <w:rFonts w:ascii="Tahoma" w:hAnsi="Tahoma" w:cs="Tahoma"/>
      <w:sz w:val="16"/>
      <w:szCs w:val="16"/>
    </w:rPr>
  </w:style>
  <w:style w:type="character" w:customStyle="1" w:styleId="Balk3Char">
    <w:name w:val="Başlık 3 Char"/>
    <w:basedOn w:val="VarsaylanParagrafYazTipi"/>
    <w:link w:val="Balk3"/>
    <w:uiPriority w:val="9"/>
    <w:rsid w:val="00D55919"/>
    <w:rPr>
      <w:rFonts w:ascii="Philosopher" w:eastAsiaTheme="minorEastAsia" w:hAnsi="Philosopher" w:cs="Philosopher"/>
      <w:b/>
      <w:bCs/>
      <w:sz w:val="32"/>
      <w:szCs w:val="32"/>
      <w:lang w:eastAsia="tr-TR"/>
    </w:rPr>
  </w:style>
  <w:style w:type="character" w:customStyle="1" w:styleId="Balk4Char">
    <w:name w:val="Başlık 4 Char"/>
    <w:basedOn w:val="VarsaylanParagrafYazTipi"/>
    <w:link w:val="Balk4"/>
    <w:uiPriority w:val="9"/>
    <w:rsid w:val="00D55919"/>
    <w:rPr>
      <w:rFonts w:ascii="Philosopher" w:eastAsiaTheme="minorEastAsia" w:hAnsi="Philosopher" w:cs="Philosopher"/>
      <w:b/>
      <w:bCs/>
      <w:sz w:val="24"/>
      <w:szCs w:val="24"/>
      <w:lang w:eastAsia="tr-TR"/>
    </w:rPr>
  </w:style>
  <w:style w:type="paragraph" w:styleId="GvdeMetni">
    <w:name w:val="Body Text"/>
    <w:basedOn w:val="Normal"/>
    <w:link w:val="GvdeMetniChar"/>
    <w:uiPriority w:val="1"/>
    <w:qFormat/>
    <w:rsid w:val="00D55919"/>
    <w:pPr>
      <w:widowControl w:val="0"/>
      <w:autoSpaceDE w:val="0"/>
      <w:autoSpaceDN w:val="0"/>
      <w:adjustRightInd w:val="0"/>
      <w:spacing w:after="0" w:line="240" w:lineRule="auto"/>
      <w:ind w:left="1984"/>
    </w:pPr>
    <w:rPr>
      <w:rFonts w:ascii="Philosopher" w:eastAsiaTheme="minorEastAsia" w:hAnsi="Philosopher" w:cs="Philosopher"/>
      <w:sz w:val="20"/>
      <w:szCs w:val="20"/>
      <w:lang w:eastAsia="tr-TR"/>
    </w:rPr>
  </w:style>
  <w:style w:type="character" w:customStyle="1" w:styleId="GvdeMetniChar">
    <w:name w:val="Gövde Metni Char"/>
    <w:basedOn w:val="VarsaylanParagrafYazTipi"/>
    <w:link w:val="GvdeMetni"/>
    <w:uiPriority w:val="99"/>
    <w:rsid w:val="00D55919"/>
    <w:rPr>
      <w:rFonts w:ascii="Philosopher" w:eastAsiaTheme="minorEastAsia" w:hAnsi="Philosopher" w:cs="Philosopher"/>
      <w:sz w:val="20"/>
      <w:szCs w:val="20"/>
      <w:lang w:eastAsia="tr-TR"/>
    </w:rPr>
  </w:style>
  <w:style w:type="character" w:customStyle="1" w:styleId="Balk5Char">
    <w:name w:val="Başlık 5 Char"/>
    <w:basedOn w:val="VarsaylanParagrafYazTipi"/>
    <w:link w:val="Balk5"/>
    <w:uiPriority w:val="9"/>
    <w:semiHidden/>
    <w:rsid w:val="00E96D1A"/>
    <w:rPr>
      <w:rFonts w:asciiTheme="majorHAnsi" w:eastAsiaTheme="majorEastAsia" w:hAnsiTheme="majorHAnsi" w:cstheme="majorBidi"/>
      <w:color w:val="243F60" w:themeColor="accent1" w:themeShade="7F"/>
    </w:rPr>
  </w:style>
  <w:style w:type="character" w:customStyle="1" w:styleId="Balk1Char">
    <w:name w:val="Başlık 1 Char"/>
    <w:basedOn w:val="VarsaylanParagrafYazTipi"/>
    <w:link w:val="Balk1"/>
    <w:uiPriority w:val="1"/>
    <w:rsid w:val="00E96D1A"/>
    <w:rPr>
      <w:rFonts w:ascii="Philosopher" w:eastAsiaTheme="minorEastAsia" w:hAnsi="Philosopher" w:cs="Philosopher"/>
      <w:sz w:val="36"/>
      <w:szCs w:val="36"/>
      <w:lang w:eastAsia="tr-TR"/>
    </w:rPr>
  </w:style>
  <w:style w:type="character" w:customStyle="1" w:styleId="Balk2Char">
    <w:name w:val="Başlık 2 Char"/>
    <w:basedOn w:val="VarsaylanParagrafYazTipi"/>
    <w:link w:val="Balk2"/>
    <w:uiPriority w:val="1"/>
    <w:rsid w:val="00E96D1A"/>
    <w:rPr>
      <w:rFonts w:ascii="Philosopher" w:eastAsiaTheme="minorEastAsia" w:hAnsi="Philosopher" w:cs="Philosopher"/>
      <w:b/>
      <w:bCs/>
      <w:sz w:val="34"/>
      <w:szCs w:val="34"/>
      <w:lang w:eastAsia="tr-TR"/>
    </w:rPr>
  </w:style>
  <w:style w:type="paragraph" w:customStyle="1" w:styleId="TableParagraph">
    <w:name w:val="Table Paragraph"/>
    <w:basedOn w:val="Normal"/>
    <w:uiPriority w:val="1"/>
    <w:qFormat/>
    <w:rsid w:val="00E96D1A"/>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stbilgiChar">
    <w:name w:val="Üstbilgi Char"/>
    <w:basedOn w:val="VarsaylanParagrafYazTipi"/>
    <w:link w:val="stbilgi"/>
    <w:uiPriority w:val="99"/>
    <w:rsid w:val="00E96D1A"/>
    <w:rPr>
      <w:rFonts w:ascii="Times New Roman" w:eastAsiaTheme="minorEastAsia" w:hAnsi="Times New Roman" w:cs="Times New Roman"/>
      <w:sz w:val="24"/>
      <w:szCs w:val="24"/>
      <w:lang w:eastAsia="tr-TR"/>
    </w:rPr>
  </w:style>
  <w:style w:type="paragraph" w:styleId="Altbilgi">
    <w:name w:val="footer"/>
    <w:basedOn w:val="Normal"/>
    <w:link w:val="AltbilgiChar"/>
    <w:uiPriority w:val="99"/>
    <w:unhideWhenUsed/>
    <w:rsid w:val="00E96D1A"/>
    <w:pPr>
      <w:widowControl w:val="0"/>
      <w:tabs>
        <w:tab w:val="center" w:pos="4536"/>
        <w:tab w:val="right" w:pos="9072"/>
      </w:tabs>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AltbilgiChar">
    <w:name w:val="Altbilgi Char"/>
    <w:basedOn w:val="VarsaylanParagrafYazTipi"/>
    <w:link w:val="Altbilgi"/>
    <w:uiPriority w:val="99"/>
    <w:rsid w:val="00E96D1A"/>
    <w:rPr>
      <w:rFonts w:ascii="Times New Roman" w:eastAsiaTheme="minorEastAsia" w:hAnsi="Times New Roman" w:cs="Times New Roman"/>
      <w:sz w:val="24"/>
      <w:szCs w:val="24"/>
      <w:lang w:eastAsia="tr-TR"/>
    </w:rPr>
  </w:style>
  <w:style w:type="paragraph" w:styleId="NormalWeb">
    <w:name w:val="Normal (Web)"/>
    <w:basedOn w:val="Normal"/>
    <w:uiPriority w:val="99"/>
    <w:semiHidden/>
    <w:unhideWhenUsed/>
    <w:rsid w:val="009A0B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189"/>
    <w:rPr>
      <w:b/>
      <w:bCs/>
    </w:rPr>
  </w:style>
  <w:style w:type="paragraph" w:customStyle="1" w:styleId="meb1">
    <w:name w:val="meb1"/>
    <w:basedOn w:val="Normal"/>
    <w:rsid w:val="003809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08761754">
      <w:bodyDiv w:val="1"/>
      <w:marLeft w:val="0"/>
      <w:marRight w:val="0"/>
      <w:marTop w:val="0"/>
      <w:marBottom w:val="0"/>
      <w:divBdr>
        <w:top w:val="none" w:sz="0" w:space="0" w:color="auto"/>
        <w:left w:val="none" w:sz="0" w:space="0" w:color="auto"/>
        <w:bottom w:val="none" w:sz="0" w:space="0" w:color="auto"/>
        <w:right w:val="none" w:sz="0" w:space="0" w:color="auto"/>
      </w:divBdr>
    </w:div>
    <w:div w:id="1270891569">
      <w:bodyDiv w:val="1"/>
      <w:marLeft w:val="0"/>
      <w:marRight w:val="0"/>
      <w:marTop w:val="0"/>
      <w:marBottom w:val="0"/>
      <w:divBdr>
        <w:top w:val="none" w:sz="0" w:space="0" w:color="auto"/>
        <w:left w:val="none" w:sz="0" w:space="0" w:color="auto"/>
        <w:bottom w:val="none" w:sz="0" w:space="0" w:color="auto"/>
        <w:right w:val="none" w:sz="0" w:space="0" w:color="auto"/>
      </w:divBdr>
    </w:div>
    <w:div w:id="1554927679">
      <w:bodyDiv w:val="1"/>
      <w:marLeft w:val="0"/>
      <w:marRight w:val="0"/>
      <w:marTop w:val="0"/>
      <w:marBottom w:val="0"/>
      <w:divBdr>
        <w:top w:val="none" w:sz="0" w:space="0" w:color="auto"/>
        <w:left w:val="none" w:sz="0" w:space="0" w:color="auto"/>
        <w:bottom w:val="none" w:sz="0" w:space="0" w:color="auto"/>
        <w:right w:val="none" w:sz="0" w:space="0" w:color="auto"/>
      </w:divBdr>
    </w:div>
    <w:div w:id="2107381250">
      <w:bodyDiv w:val="1"/>
      <w:marLeft w:val="0"/>
      <w:marRight w:val="0"/>
      <w:marTop w:val="0"/>
      <w:marBottom w:val="0"/>
      <w:divBdr>
        <w:top w:val="none" w:sz="0" w:space="0" w:color="auto"/>
        <w:left w:val="none" w:sz="0" w:space="0" w:color="auto"/>
        <w:bottom w:val="none" w:sz="0" w:space="0" w:color="auto"/>
        <w:right w:val="none" w:sz="0" w:space="0" w:color="auto"/>
      </w:divBdr>
      <w:divsChild>
        <w:div w:id="1691298368">
          <w:marLeft w:val="0"/>
          <w:marRight w:val="0"/>
          <w:marTop w:val="0"/>
          <w:marBottom w:val="0"/>
          <w:divBdr>
            <w:top w:val="none" w:sz="0" w:space="0" w:color="auto"/>
            <w:left w:val="none" w:sz="0" w:space="0" w:color="auto"/>
            <w:bottom w:val="none" w:sz="0" w:space="0" w:color="auto"/>
            <w:right w:val="none" w:sz="0" w:space="0" w:color="auto"/>
          </w:divBdr>
          <w:divsChild>
            <w:div w:id="1545868369">
              <w:marLeft w:val="0"/>
              <w:marRight w:val="0"/>
              <w:marTop w:val="0"/>
              <w:marBottom w:val="0"/>
              <w:divBdr>
                <w:top w:val="none" w:sz="0" w:space="0" w:color="auto"/>
                <w:left w:val="none" w:sz="0" w:space="0" w:color="auto"/>
                <w:bottom w:val="none" w:sz="0" w:space="0" w:color="auto"/>
                <w:right w:val="none" w:sz="0" w:space="0" w:color="auto"/>
              </w:divBdr>
              <w:divsChild>
                <w:div w:id="411440409">
                  <w:marLeft w:val="0"/>
                  <w:marRight w:val="0"/>
                  <w:marTop w:val="130"/>
                  <w:marBottom w:val="0"/>
                  <w:divBdr>
                    <w:top w:val="none" w:sz="0" w:space="0" w:color="auto"/>
                    <w:left w:val="none" w:sz="0" w:space="0" w:color="auto"/>
                    <w:bottom w:val="none" w:sz="0" w:space="0" w:color="auto"/>
                    <w:right w:val="none" w:sz="0" w:space="0" w:color="auto"/>
                  </w:divBdr>
                  <w:divsChild>
                    <w:div w:id="1558011070">
                      <w:marLeft w:val="0"/>
                      <w:marRight w:val="0"/>
                      <w:marTop w:val="0"/>
                      <w:marBottom w:val="0"/>
                      <w:divBdr>
                        <w:top w:val="none" w:sz="0" w:space="0" w:color="auto"/>
                        <w:left w:val="none" w:sz="0" w:space="0" w:color="auto"/>
                        <w:bottom w:val="none" w:sz="0" w:space="0" w:color="auto"/>
                        <w:right w:val="none" w:sz="0" w:space="0" w:color="auto"/>
                      </w:divBdr>
                      <w:divsChild>
                        <w:div w:id="20128426">
                          <w:marLeft w:val="0"/>
                          <w:marRight w:val="0"/>
                          <w:marTop w:val="0"/>
                          <w:marBottom w:val="0"/>
                          <w:divBdr>
                            <w:top w:val="none" w:sz="0" w:space="0" w:color="auto"/>
                            <w:left w:val="none" w:sz="0" w:space="0" w:color="auto"/>
                            <w:bottom w:val="none" w:sz="0" w:space="0" w:color="auto"/>
                            <w:right w:val="none" w:sz="0" w:space="0" w:color="auto"/>
                          </w:divBdr>
                          <w:divsChild>
                            <w:div w:id="1786654046">
                              <w:marLeft w:val="0"/>
                              <w:marRight w:val="0"/>
                              <w:marTop w:val="0"/>
                              <w:marBottom w:val="0"/>
                              <w:divBdr>
                                <w:top w:val="none" w:sz="0" w:space="0" w:color="auto"/>
                                <w:left w:val="none" w:sz="0" w:space="0" w:color="auto"/>
                                <w:bottom w:val="none" w:sz="0" w:space="0" w:color="auto"/>
                                <w:right w:val="none" w:sz="0" w:space="0" w:color="auto"/>
                              </w:divBdr>
                              <w:divsChild>
                                <w:div w:id="455681493">
                                  <w:marLeft w:val="0"/>
                                  <w:marRight w:val="0"/>
                                  <w:marTop w:val="0"/>
                                  <w:marBottom w:val="0"/>
                                  <w:divBdr>
                                    <w:top w:val="none" w:sz="0" w:space="0" w:color="auto"/>
                                    <w:left w:val="none" w:sz="0" w:space="0" w:color="auto"/>
                                    <w:bottom w:val="none" w:sz="0" w:space="0" w:color="auto"/>
                                    <w:right w:val="none" w:sz="0" w:space="0" w:color="auto"/>
                                  </w:divBdr>
                                  <w:divsChild>
                                    <w:div w:id="1851871201">
                                      <w:marLeft w:val="0"/>
                                      <w:marRight w:val="0"/>
                                      <w:marTop w:val="0"/>
                                      <w:marBottom w:val="0"/>
                                      <w:divBdr>
                                        <w:top w:val="none" w:sz="0" w:space="0" w:color="auto"/>
                                        <w:left w:val="none" w:sz="0" w:space="0" w:color="auto"/>
                                        <w:bottom w:val="none" w:sz="0" w:space="0" w:color="auto"/>
                                        <w:right w:val="none" w:sz="0" w:space="0" w:color="auto"/>
                                      </w:divBdr>
                                      <w:divsChild>
                                        <w:div w:id="818762290">
                                          <w:marLeft w:val="0"/>
                                          <w:marRight w:val="0"/>
                                          <w:marTop w:val="0"/>
                                          <w:marBottom w:val="0"/>
                                          <w:divBdr>
                                            <w:top w:val="none" w:sz="0" w:space="0" w:color="auto"/>
                                            <w:left w:val="none" w:sz="0" w:space="0" w:color="auto"/>
                                            <w:bottom w:val="none" w:sz="0" w:space="0" w:color="auto"/>
                                            <w:right w:val="none" w:sz="0" w:space="0" w:color="auto"/>
                                          </w:divBdr>
                                          <w:divsChild>
                                            <w:div w:id="760830500">
                                              <w:marLeft w:val="0"/>
                                              <w:marRight w:val="0"/>
                                              <w:marTop w:val="0"/>
                                              <w:marBottom w:val="0"/>
                                              <w:divBdr>
                                                <w:top w:val="none" w:sz="0" w:space="0" w:color="auto"/>
                                                <w:left w:val="none" w:sz="0" w:space="0" w:color="auto"/>
                                                <w:bottom w:val="none" w:sz="0" w:space="0" w:color="auto"/>
                                                <w:right w:val="none" w:sz="0" w:space="0" w:color="auto"/>
                                              </w:divBdr>
                                              <w:divsChild>
                                                <w:div w:id="204367473">
                                                  <w:marLeft w:val="0"/>
                                                  <w:marRight w:val="0"/>
                                                  <w:marTop w:val="0"/>
                                                  <w:marBottom w:val="0"/>
                                                  <w:divBdr>
                                                    <w:top w:val="none" w:sz="0" w:space="0" w:color="auto"/>
                                                    <w:left w:val="none" w:sz="0" w:space="0" w:color="auto"/>
                                                    <w:bottom w:val="none" w:sz="0" w:space="0" w:color="auto"/>
                                                    <w:right w:val="none" w:sz="0" w:space="0" w:color="auto"/>
                                                  </w:divBdr>
                                                  <w:divsChild>
                                                    <w:div w:id="451633402">
                                                      <w:marLeft w:val="0"/>
                                                      <w:marRight w:val="0"/>
                                                      <w:marTop w:val="0"/>
                                                      <w:marBottom w:val="120"/>
                                                      <w:divBdr>
                                                        <w:top w:val="none" w:sz="0" w:space="0" w:color="auto"/>
                                                        <w:left w:val="none" w:sz="0" w:space="0" w:color="auto"/>
                                                        <w:bottom w:val="none" w:sz="0" w:space="0" w:color="auto"/>
                                                        <w:right w:val="none" w:sz="0" w:space="0" w:color="auto"/>
                                                      </w:divBdr>
                                                      <w:divsChild>
                                                        <w:div w:id="910963493">
                                                          <w:marLeft w:val="0"/>
                                                          <w:marRight w:val="0"/>
                                                          <w:marTop w:val="0"/>
                                                          <w:marBottom w:val="0"/>
                                                          <w:divBdr>
                                                            <w:top w:val="none" w:sz="0" w:space="0" w:color="auto"/>
                                                            <w:left w:val="none" w:sz="0" w:space="0" w:color="auto"/>
                                                            <w:bottom w:val="none" w:sz="0" w:space="0" w:color="auto"/>
                                                            <w:right w:val="none" w:sz="0" w:space="0" w:color="auto"/>
                                                          </w:divBdr>
                                                          <w:divsChild>
                                                            <w:div w:id="1841046221">
                                                              <w:marLeft w:val="0"/>
                                                              <w:marRight w:val="0"/>
                                                              <w:marTop w:val="0"/>
                                                              <w:marBottom w:val="0"/>
                                                              <w:divBdr>
                                                                <w:top w:val="none" w:sz="0" w:space="0" w:color="auto"/>
                                                                <w:left w:val="none" w:sz="0" w:space="0" w:color="auto"/>
                                                                <w:bottom w:val="none" w:sz="0" w:space="0" w:color="auto"/>
                                                                <w:right w:val="none" w:sz="0" w:space="0" w:color="auto"/>
                                                              </w:divBdr>
                                                              <w:divsChild>
                                                                <w:div w:id="542642937">
                                                                  <w:marLeft w:val="0"/>
                                                                  <w:marRight w:val="0"/>
                                                                  <w:marTop w:val="0"/>
                                                                  <w:marBottom w:val="0"/>
                                                                  <w:divBdr>
                                                                    <w:top w:val="none" w:sz="0" w:space="0" w:color="auto"/>
                                                                    <w:left w:val="none" w:sz="0" w:space="0" w:color="auto"/>
                                                                    <w:bottom w:val="none" w:sz="0" w:space="0" w:color="auto"/>
                                                                    <w:right w:val="none" w:sz="0" w:space="0" w:color="auto"/>
                                                                  </w:divBdr>
                                                                  <w:divsChild>
                                                                    <w:div w:id="1159732046">
                                                                      <w:marLeft w:val="0"/>
                                                                      <w:marRight w:val="0"/>
                                                                      <w:marTop w:val="0"/>
                                                                      <w:marBottom w:val="0"/>
                                                                      <w:divBdr>
                                                                        <w:top w:val="none" w:sz="0" w:space="0" w:color="auto"/>
                                                                        <w:left w:val="none" w:sz="0" w:space="0" w:color="auto"/>
                                                                        <w:bottom w:val="none" w:sz="0" w:space="0" w:color="auto"/>
                                                                        <w:right w:val="none" w:sz="0" w:space="0" w:color="auto"/>
                                                                      </w:divBdr>
                                                                      <w:divsChild>
                                                                        <w:div w:id="545682732">
                                                                          <w:marLeft w:val="0"/>
                                                                          <w:marRight w:val="0"/>
                                                                          <w:marTop w:val="0"/>
                                                                          <w:marBottom w:val="0"/>
                                                                          <w:divBdr>
                                                                            <w:top w:val="none" w:sz="0" w:space="0" w:color="auto"/>
                                                                            <w:left w:val="none" w:sz="0" w:space="0" w:color="auto"/>
                                                                            <w:bottom w:val="none" w:sz="0" w:space="0" w:color="auto"/>
                                                                            <w:right w:val="none" w:sz="0" w:space="0" w:color="auto"/>
                                                                          </w:divBdr>
                                                                          <w:divsChild>
                                                                            <w:div w:id="3597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26BA-F39E-4E20-8A3B-0E9D4926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1674</Words>
  <Characters>9545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D_113</dc:creator>
  <cp:lastModifiedBy>Nergis Duymuş</cp:lastModifiedBy>
  <cp:revision>44</cp:revision>
  <dcterms:created xsi:type="dcterms:W3CDTF">2017-04-20T08:14:00Z</dcterms:created>
  <dcterms:modified xsi:type="dcterms:W3CDTF">2017-10-08T10:32:00Z</dcterms:modified>
</cp:coreProperties>
</file>