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="-147" w:tblpY="361"/>
        <w:tblW w:w="10603" w:type="dxa"/>
        <w:tblLook w:val="04A0"/>
      </w:tblPr>
      <w:tblGrid>
        <w:gridCol w:w="10603"/>
      </w:tblGrid>
      <w:tr w:rsidR="00424311" w:rsidRPr="00705138" w:rsidTr="00FF5479">
        <w:trPr>
          <w:trHeight w:val="1118"/>
        </w:trPr>
        <w:tc>
          <w:tcPr>
            <w:tcW w:w="10603" w:type="dxa"/>
            <w:shd w:val="clear" w:color="auto" w:fill="F2F2F2" w:themeFill="background1" w:themeFillShade="F2"/>
          </w:tcPr>
          <w:p w:rsidR="00424311" w:rsidRPr="00705138" w:rsidRDefault="00424311" w:rsidP="00FF5479">
            <w:pPr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311" w:rsidRPr="00705138" w:rsidRDefault="00424311" w:rsidP="00FF5479">
            <w:pPr>
              <w:ind w:right="85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51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tr-TR"/>
              </w:rPr>
              <w:drawing>
                <wp:inline distT="0" distB="0" distL="0" distR="0">
                  <wp:extent cx="465615" cy="465614"/>
                  <wp:effectExtent l="0" t="0" r="0" b="0"/>
                  <wp:docPr id="9220" name="Picture 4" descr="C:\Users\DPU_\Desktop\DVİHEP LOGO\MEB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C:\Users\DPU_\Desktop\DVİHEP LOGO\MEB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5" cy="46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05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T.C. MİLLİ EĞİTİM BAKANLIĞI</w:t>
            </w:r>
          </w:p>
          <w:p w:rsidR="00424311" w:rsidRPr="00705138" w:rsidRDefault="007A4901" w:rsidP="00FF5479">
            <w:pPr>
              <w:ind w:right="8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7051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ANTALYA KEMER MUSTAF RÜŞTÜ TUNCER ORTAOKULU </w:t>
            </w:r>
            <w:r w:rsidR="00424311" w:rsidRPr="007051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24311" w:rsidRPr="00705138" w:rsidTr="00FF5479">
        <w:trPr>
          <w:trHeight w:val="683"/>
        </w:trPr>
        <w:tc>
          <w:tcPr>
            <w:tcW w:w="10603" w:type="dxa"/>
            <w:shd w:val="clear" w:color="auto" w:fill="002060"/>
          </w:tcPr>
          <w:p w:rsidR="007A4901" w:rsidRPr="00705138" w:rsidRDefault="007A4901" w:rsidP="00FF5479">
            <w:pPr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311" w:rsidRPr="00705138" w:rsidRDefault="007A4901" w:rsidP="00FF5479">
            <w:pPr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705138">
              <w:rPr>
                <w:rFonts w:ascii="Times New Roman" w:hAnsi="Times New Roman" w:cs="Times New Roman"/>
                <w:sz w:val="24"/>
                <w:szCs w:val="24"/>
              </w:rPr>
              <w:t xml:space="preserve">              TEKNOLOJİ VE TASARIM DERSİ</w:t>
            </w:r>
          </w:p>
          <w:p w:rsidR="007A4901" w:rsidRPr="00705138" w:rsidRDefault="007A4901" w:rsidP="00FF5479">
            <w:pPr>
              <w:ind w:right="8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311" w:rsidRPr="00705138" w:rsidTr="00FF5479">
        <w:trPr>
          <w:trHeight w:val="282"/>
        </w:trPr>
        <w:tc>
          <w:tcPr>
            <w:tcW w:w="10603" w:type="dxa"/>
            <w:shd w:val="clear" w:color="auto" w:fill="F2F2F2" w:themeFill="background1" w:themeFillShade="F2"/>
          </w:tcPr>
          <w:p w:rsidR="00424311" w:rsidRPr="00705138" w:rsidRDefault="00424311" w:rsidP="00FF5479">
            <w:pPr>
              <w:spacing w:line="360" w:lineRule="auto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311" w:rsidRPr="00705138" w:rsidTr="00FF5479">
        <w:trPr>
          <w:trHeight w:val="598"/>
        </w:trPr>
        <w:tc>
          <w:tcPr>
            <w:tcW w:w="10603" w:type="dxa"/>
            <w:shd w:val="clear" w:color="auto" w:fill="002060"/>
          </w:tcPr>
          <w:p w:rsidR="007A4901" w:rsidRPr="00705138" w:rsidRDefault="007A4901" w:rsidP="00FF5479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424311" w:rsidRPr="00705138" w:rsidRDefault="007A4901" w:rsidP="00FF5479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DERS PLANI</w:t>
            </w:r>
            <w:r w:rsidR="00224A74">
              <w:rPr>
                <w:rFonts w:ascii="Times New Roman" w:hAnsi="Times New Roman" w:cs="Times New Roman"/>
                <w:b/>
                <w:sz w:val="24"/>
                <w:szCs w:val="24"/>
              </w:rPr>
              <w:t>-3 hafta</w:t>
            </w:r>
            <w:r w:rsidR="00424311" w:rsidRPr="00705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24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02/09/2017-06/09/2017 </w:t>
            </w:r>
            <w:r w:rsidR="002D2EED">
              <w:rPr>
                <w:rFonts w:ascii="Times New Roman" w:hAnsi="Times New Roman" w:cs="Times New Roman"/>
                <w:b/>
                <w:sz w:val="24"/>
                <w:szCs w:val="24"/>
              </w:rPr>
              <w:t>(2 ders saati)</w:t>
            </w:r>
          </w:p>
          <w:p w:rsidR="00424311" w:rsidRPr="00705138" w:rsidRDefault="00424311" w:rsidP="00FF5479">
            <w:pPr>
              <w:ind w:righ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B4B9A" w:rsidRPr="00705138" w:rsidRDefault="001B4B9A" w:rsidP="001B4B9A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F63060" w:rsidRPr="00C27847" w:rsidRDefault="007A4901" w:rsidP="00424311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ÖĞRENME ALANI</w:t>
      </w:r>
      <w:r w:rsidR="0085212F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567EF8" w:rsidRPr="00C278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246F6" w:rsidRPr="00C27847">
        <w:rPr>
          <w:rFonts w:ascii="Times New Roman" w:hAnsi="Times New Roman" w:cs="Times New Roman"/>
          <w:color w:val="002060"/>
          <w:sz w:val="24"/>
          <w:szCs w:val="24"/>
        </w:rPr>
        <w:t xml:space="preserve"> A-</w:t>
      </w:r>
      <w:r w:rsidR="0085212F" w:rsidRPr="00C27847">
        <w:rPr>
          <w:rFonts w:ascii="Times New Roman" w:hAnsi="Times New Roman" w:cs="Times New Roman"/>
          <w:color w:val="002060"/>
          <w:sz w:val="24"/>
          <w:szCs w:val="24"/>
        </w:rPr>
        <w:t xml:space="preserve"> TEKNOLOJİ VE TASARIMIN TEMELLERİ</w:t>
      </w:r>
    </w:p>
    <w:p w:rsidR="007A4901" w:rsidRPr="00C27847" w:rsidRDefault="007A4901" w:rsidP="00424311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ÜNİTE</w:t>
      </w:r>
      <w:r w:rsidR="009246F6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567EF8" w:rsidRPr="00C278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</w:t>
      </w:r>
      <w:r w:rsidR="00705138" w:rsidRPr="00C278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224A74">
        <w:rPr>
          <w:rFonts w:ascii="Times New Roman" w:hAnsi="Times New Roman" w:cs="Times New Roman"/>
          <w:color w:val="002060"/>
          <w:sz w:val="24"/>
          <w:szCs w:val="24"/>
        </w:rPr>
        <w:t>A-2- TEMEL TASARIM</w:t>
      </w:r>
    </w:p>
    <w:p w:rsidR="009246F6" w:rsidRPr="00224A74" w:rsidRDefault="009246F6" w:rsidP="00567EF8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KAZANIMLAR:</w:t>
      </w:r>
      <w:r w:rsidR="00567EF8" w:rsidRPr="00C278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</w:t>
      </w:r>
      <w:r w:rsidRPr="00C27847">
        <w:rPr>
          <w:rFonts w:ascii="Times New Roman" w:hAnsi="Times New Roman" w:cs="Times New Roman"/>
          <w:color w:val="002060"/>
          <w:sz w:val="24"/>
          <w:szCs w:val="24"/>
        </w:rPr>
        <w:t>A-</w:t>
      </w:r>
      <w:r w:rsidR="00224A74">
        <w:rPr>
          <w:rFonts w:ascii="Times New Roman" w:hAnsi="Times New Roman" w:cs="Times New Roman"/>
          <w:color w:val="002060"/>
          <w:sz w:val="24"/>
          <w:szCs w:val="24"/>
        </w:rPr>
        <w:t>2-1</w:t>
      </w:r>
      <w:r w:rsidR="00224A74" w:rsidRPr="00224A74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224A74" w:rsidRPr="00224A74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Sanat/tasarım elemanlarını ifade eder.</w:t>
      </w:r>
    </w:p>
    <w:p w:rsidR="009246F6" w:rsidRPr="00C27847" w:rsidRDefault="00567EF8" w:rsidP="00224A74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24A74"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705138" w:rsidRPr="00224A74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</w:t>
      </w:r>
      <w:r w:rsidR="00224A74" w:rsidRPr="00224A74">
        <w:rPr>
          <w:rFonts w:ascii="Times New Roman" w:hAnsi="Times New Roman" w:cs="Times New Roman"/>
          <w:color w:val="002060"/>
          <w:sz w:val="24"/>
          <w:szCs w:val="24"/>
        </w:rPr>
        <w:t>A-2-2-</w:t>
      </w:r>
      <w:r w:rsidR="00224A74" w:rsidRPr="00224A74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Sanat/tasarım elemanlarını bir ürün üzerinde gösterir.</w:t>
      </w:r>
    </w:p>
    <w:p w:rsidR="000F5B60" w:rsidRDefault="004F7274" w:rsidP="00224A74">
      <w:pPr>
        <w:spacing w:after="0" w:line="240" w:lineRule="auto"/>
        <w:ind w:left="-142" w:right="425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DEĞERLER</w:t>
      </w:r>
      <w:r w:rsidRPr="00224A74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:</w:t>
      </w:r>
      <w:r w:rsidR="000F5B60" w:rsidRPr="00224A74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 xml:space="preserve">    </w:t>
      </w:r>
      <w:r w:rsidR="00705138" w:rsidRPr="00224A74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 xml:space="preserve">     </w:t>
      </w:r>
      <w:r w:rsidR="00567EF8" w:rsidRPr="00224A74">
        <w:rPr>
          <w:rFonts w:ascii="Times New Roman" w:hAnsi="Times New Roman" w:cs="Times New Roman"/>
          <w:color w:val="002060"/>
          <w:spacing w:val="-2"/>
          <w:sz w:val="24"/>
          <w:szCs w:val="24"/>
        </w:rPr>
        <w:t xml:space="preserve"> </w:t>
      </w:r>
      <w:r w:rsidR="00705138" w:rsidRPr="00224A74">
        <w:rPr>
          <w:rFonts w:ascii="Times New Roman" w:hAnsi="Times New Roman" w:cs="Times New Roman"/>
          <w:color w:val="002060"/>
          <w:spacing w:val="-2"/>
          <w:sz w:val="24"/>
          <w:szCs w:val="24"/>
        </w:rPr>
        <w:t xml:space="preserve">    </w:t>
      </w:r>
      <w:r w:rsidR="00224A74" w:rsidRPr="0027480D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Duyarlılık</w:t>
      </w:r>
      <w:r w:rsidR="00675677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. YouTube’den “Çevreye Duyarlılık” ile ilgili videolar izletilir. </w:t>
      </w:r>
    </w:p>
    <w:p w:rsidR="00675677" w:rsidRPr="00EA6002" w:rsidRDefault="00675677" w:rsidP="00224A74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 xml:space="preserve">                                      </w:t>
      </w:r>
      <w:r w:rsidRPr="00EA6002">
        <w:rPr>
          <w:rFonts w:ascii="Times New Roman" w:hAnsi="Times New Roman" w:cs="Times New Roman"/>
          <w:color w:val="002060"/>
          <w:spacing w:val="-2"/>
          <w:sz w:val="24"/>
          <w:szCs w:val="24"/>
        </w:rPr>
        <w:t>Görsel tasarımlar incelenir.</w:t>
      </w:r>
    </w:p>
    <w:p w:rsidR="00705138" w:rsidRPr="00C27847" w:rsidRDefault="009C46E3" w:rsidP="00705138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pacing w:val="-2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TEMEL BECERİLER</w:t>
      </w:r>
      <w:r w:rsidR="000F5B60" w:rsidRPr="00C27847">
        <w:rPr>
          <w:rFonts w:ascii="Times New Roman" w:hAnsi="Times New Roman" w:cs="Times New Roman"/>
          <w:color w:val="002060"/>
          <w:spacing w:val="-2"/>
          <w:sz w:val="24"/>
          <w:szCs w:val="24"/>
        </w:rPr>
        <w:t xml:space="preserve">: </w:t>
      </w:r>
      <w:r w:rsidR="00824106">
        <w:rPr>
          <w:rFonts w:ascii="Times New Roman" w:hAnsi="Times New Roman" w:cs="Times New Roman"/>
          <w:color w:val="002060"/>
          <w:spacing w:val="-2"/>
          <w:sz w:val="24"/>
          <w:szCs w:val="24"/>
        </w:rPr>
        <w:t>Anadilde iletişim, Öğrenmeyi öğrenme, Matematiksel yeterlilik</w:t>
      </w:r>
    </w:p>
    <w:p w:rsidR="00824106" w:rsidRDefault="00D55919" w:rsidP="00705138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N</w:t>
      </w:r>
      <w:r w:rsidR="009C46E3"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EYE İHTİYAÇ DUYACAK</w:t>
      </w: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DD38B5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(</w:t>
      </w:r>
      <w:r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M</w:t>
      </w: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ater</w:t>
      </w:r>
      <w:r w:rsidRPr="00C27847">
        <w:rPr>
          <w:rFonts w:ascii="Times New Roman" w:hAnsi="Times New Roman" w:cs="Times New Roman"/>
          <w:b/>
          <w:color w:val="002060"/>
          <w:spacing w:val="-2"/>
          <w:sz w:val="24"/>
          <w:szCs w:val="24"/>
        </w:rPr>
        <w:t>y</w:t>
      </w: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al</w:t>
      </w:r>
      <w:r w:rsidR="000D26CE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, Araç-gereç vb.</w:t>
      </w:r>
      <w:r w:rsidR="00DD38B5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)</w:t>
      </w:r>
      <w:r w:rsidR="000F5B60" w:rsidRPr="00C27847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224A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24106">
        <w:rPr>
          <w:rFonts w:ascii="Times New Roman" w:hAnsi="Times New Roman" w:cs="Times New Roman"/>
          <w:color w:val="002060"/>
          <w:sz w:val="24"/>
          <w:szCs w:val="24"/>
        </w:rPr>
        <w:t xml:space="preserve">Temel tasarım öğelerini gösteren </w:t>
      </w:r>
    </w:p>
    <w:p w:rsidR="00705138" w:rsidRPr="00824106" w:rsidRDefault="00824106" w:rsidP="00824106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çeşitli resimler, </w:t>
      </w:r>
      <w:r w:rsidR="009246F6" w:rsidRPr="00C27847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Akıllı tahta;</w:t>
      </w:r>
      <w:r w:rsidR="009A0B7D" w:rsidRPr="00C27847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</w:t>
      </w:r>
      <w:r w:rsidR="00705138" w:rsidRPr="00C27847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Sunu;</w:t>
      </w: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</w:t>
      </w:r>
      <w:r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>Temel Tasarım Etkinliği Gurup Çalışması</w:t>
      </w:r>
    </w:p>
    <w:p w:rsidR="00824106" w:rsidRPr="00C27847" w:rsidRDefault="00705138" w:rsidP="00705138">
      <w:pPr>
        <w:rPr>
          <w:rFonts w:ascii="Times New Roman" w:hAnsi="Times New Roman" w:cs="Times New Roman"/>
          <w:color w:val="002060"/>
          <w:sz w:val="24"/>
          <w:szCs w:val="24"/>
          <w:lang w:eastAsia="tr-TR"/>
        </w:rPr>
      </w:pP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</w:t>
      </w:r>
      <w:r w:rsidR="00824106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Yar. Doç. Doğan ASLAN</w:t>
      </w:r>
    </w:p>
    <w:p w:rsidR="001B2D6D" w:rsidRDefault="00705138" w:rsidP="00705138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ÖĞRENİLECEK KELİMELER</w:t>
      </w:r>
      <w:r w:rsidR="00A9512C">
        <w:rPr>
          <w:rFonts w:ascii="Times New Roman" w:hAnsi="Times New Roman" w:cs="Times New Roman"/>
          <w:color w:val="002060"/>
          <w:sz w:val="24"/>
          <w:szCs w:val="24"/>
        </w:rPr>
        <w:t xml:space="preserve">:  </w:t>
      </w:r>
    </w:p>
    <w:p w:rsidR="001B2D6D" w:rsidRDefault="00705138" w:rsidP="00705138">
      <w:pPr>
        <w:rPr>
          <w:rFonts w:ascii="Calibri" w:eastAsia="+mn-ea" w:hAnsi="Calibri" w:cs="Calibri"/>
          <w:color w:val="514843"/>
          <w:kern w:val="24"/>
          <w:sz w:val="40"/>
          <w:szCs w:val="40"/>
        </w:rPr>
      </w:pPr>
      <w:r w:rsidRPr="00C2784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F2C62">
        <w:rPr>
          <w:rFonts w:ascii="Times New Roman" w:hAnsi="Times New Roman" w:cs="Times New Roman"/>
          <w:color w:val="002060"/>
          <w:sz w:val="24"/>
          <w:szCs w:val="24"/>
        </w:rPr>
        <w:t>TASARIM ELEMANLARI:</w:t>
      </w:r>
    </w:p>
    <w:p w:rsidR="00705138" w:rsidRPr="001B2D6D" w:rsidRDefault="002F2C62" w:rsidP="00705138">
      <w:pPr>
        <w:rPr>
          <w:rFonts w:ascii="Calibri" w:eastAsia="+mn-ea" w:hAnsi="Calibri" w:cs="Calibri"/>
          <w:color w:val="514843"/>
          <w:kern w:val="24"/>
          <w:sz w:val="40"/>
          <w:szCs w:val="40"/>
        </w:rPr>
      </w:pPr>
      <w:r w:rsidRPr="002F2C62">
        <w:rPr>
          <w:rFonts w:ascii="Times New Roman" w:hAnsi="Times New Roman" w:cs="Times New Roman"/>
          <w:color w:val="002060"/>
          <w:sz w:val="24"/>
          <w:szCs w:val="24"/>
        </w:rPr>
        <w:t>1-Çizgi (Line)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2-Şekil (Shape)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3-Renk (Colour)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4-Doku (Texture)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5-Alan (Space)</w:t>
      </w:r>
      <w:r w:rsidR="009B06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6-Biçim (Form)</w:t>
      </w:r>
      <w:r w:rsidRPr="002F2C62">
        <w:rPr>
          <w:rFonts w:ascii="Times New Roman" w:hAnsi="Times New Roman" w:cs="Times New Roman"/>
          <w:color w:val="002060"/>
          <w:sz w:val="24"/>
          <w:szCs w:val="24"/>
        </w:rPr>
        <w:br/>
        <w:t>7-Değer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(Value)</w:t>
      </w:r>
    </w:p>
    <w:p w:rsidR="00705138" w:rsidRPr="0027480D" w:rsidRDefault="00705138" w:rsidP="001B2D6D">
      <w:pPr>
        <w:autoSpaceDE w:val="0"/>
        <w:autoSpaceDN w:val="0"/>
        <w:adjustRightInd w:val="0"/>
        <w:spacing w:after="0" w:line="240" w:lineRule="auto"/>
        <w:ind w:right="85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MOTİVASYON SORULARI: </w:t>
      </w:r>
      <w:r w:rsidR="001B2D6D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“ Bir ürün seçerken </w:t>
      </w:r>
      <w:r w:rsidR="00A9512C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fiyatının dışında </w:t>
      </w:r>
      <w:r w:rsidR="001B2D6D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>ilk neyine dikkat edersiniz</w:t>
      </w:r>
      <w:r w:rsidR="00A9512C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>?”</w:t>
      </w:r>
      <w:r w:rsidR="001B2D6D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</w:p>
    <w:p w:rsidR="00A9512C" w:rsidRPr="0027480D" w:rsidRDefault="00A9512C" w:rsidP="00A9512C">
      <w:pPr>
        <w:autoSpaceDE w:val="0"/>
        <w:autoSpaceDN w:val="0"/>
        <w:adjustRightInd w:val="0"/>
        <w:spacing w:after="0" w:line="240" w:lineRule="auto"/>
        <w:ind w:left="-142" w:right="85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                                                      “Dış görünüş sizin için önemlimi?”                                                     </w:t>
      </w:r>
    </w:p>
    <w:p w:rsidR="004A262B" w:rsidRPr="00C27847" w:rsidRDefault="004A262B" w:rsidP="004A262B">
      <w:pPr>
        <w:autoSpaceDE w:val="0"/>
        <w:autoSpaceDN w:val="0"/>
        <w:adjustRightInd w:val="0"/>
        <w:spacing w:after="0" w:line="240" w:lineRule="auto"/>
        <w:ind w:right="85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>KONU İLE İLGİLİ BİLGİ (Genel anlamda hangi bilgilerin yer alacağına değinilir)</w:t>
      </w:r>
    </w:p>
    <w:p w:rsidR="004A262B" w:rsidRPr="00A9512C" w:rsidRDefault="00A9512C" w:rsidP="004A262B">
      <w:pPr>
        <w:autoSpaceDE w:val="0"/>
        <w:autoSpaceDN w:val="0"/>
        <w:adjustRightInd w:val="0"/>
        <w:spacing w:after="0" w:line="240" w:lineRule="auto"/>
        <w:ind w:right="85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*</w:t>
      </w:r>
      <w:r w:rsidRPr="00A9512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Çizgi, renk, doku, </w:t>
      </w:r>
      <w:r w:rsidR="00C85A36" w:rsidRPr="00A9512C">
        <w:rPr>
          <w:rFonts w:ascii="Times New Roman" w:eastAsia="Times New Roman" w:hAnsi="Times New Roman" w:cs="Times New Roman"/>
          <w:color w:val="002060"/>
          <w:sz w:val="24"/>
          <w:szCs w:val="24"/>
        </w:rPr>
        <w:t>mekân</w:t>
      </w:r>
      <w:r w:rsidRPr="00A9512C">
        <w:rPr>
          <w:rFonts w:ascii="Times New Roman" w:eastAsia="Times New Roman" w:hAnsi="Times New Roman" w:cs="Times New Roman"/>
          <w:color w:val="002060"/>
          <w:sz w:val="24"/>
          <w:szCs w:val="24"/>
        </w:rPr>
        <w:t>, biçim/formun elemanlarının bir fikri ifade ederken nasıl kullanılabileceği örnekler üzerinden gösterilir.</w:t>
      </w:r>
    </w:p>
    <w:p w:rsidR="00A9512C" w:rsidRPr="0027480D" w:rsidRDefault="00A9512C" w:rsidP="00A9512C">
      <w:pPr>
        <w:pStyle w:val="Balk4"/>
        <w:kinsoku w:val="0"/>
        <w:overflowPunct w:val="0"/>
        <w:ind w:left="-142" w:right="850"/>
        <w:jc w:val="both"/>
        <w:rPr>
          <w:rFonts w:ascii="Times New Roman" w:eastAsia="Times New Roman" w:hAnsi="Times New Roman" w:cs="Times New Roman"/>
          <w:b w:val="0"/>
          <w:color w:val="002060"/>
        </w:rPr>
      </w:pPr>
      <w:r>
        <w:rPr>
          <w:rFonts w:ascii="Times New Roman" w:eastAsia="Times New Roman" w:hAnsi="Times New Roman" w:cs="Times New Roman"/>
          <w:color w:val="002060"/>
        </w:rPr>
        <w:t xml:space="preserve">  </w:t>
      </w: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*İki veya üç boyutlu bir tasarım ürünü incelenebilir. Örneğin afiş 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</w:rPr>
        <w:t>ve ürün</w:t>
      </w:r>
    </w:p>
    <w:p w:rsidR="0027480D" w:rsidRPr="0027480D" w:rsidRDefault="00A9512C" w:rsidP="00A9512C">
      <w:pPr>
        <w:pStyle w:val="Balk4"/>
        <w:kinsoku w:val="0"/>
        <w:overflowPunct w:val="0"/>
        <w:ind w:left="-142" w:right="850"/>
        <w:jc w:val="both"/>
        <w:rPr>
          <w:rFonts w:ascii="Times New Roman" w:eastAsia="Times New Roman" w:hAnsi="Times New Roman" w:cs="Times New Roman"/>
          <w:b w:val="0"/>
          <w:color w:val="002060"/>
        </w:rPr>
      </w:pP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  tasarımlar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</w:rPr>
        <w:t>ı</w:t>
      </w: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 incelenirken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</w:rPr>
        <w:t>;</w:t>
      </w: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 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</w:rPr>
        <w:t>“</w:t>
      </w:r>
      <w:r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>çevre bilinci ve tasarruf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>”</w:t>
      </w:r>
      <w:r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 xml:space="preserve"> gibi konularda 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>“</w:t>
      </w:r>
      <w:r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>duyarlık değeri</w:t>
      </w:r>
      <w:r w:rsidR="0027480D" w:rsidRPr="0027480D">
        <w:rPr>
          <w:rFonts w:ascii="Times New Roman" w:eastAsia="Times New Roman" w:hAnsi="Times New Roman" w:cs="Times New Roman"/>
          <w:b w:val="0"/>
          <w:color w:val="002060"/>
          <w:u w:val="single"/>
        </w:rPr>
        <w:t>”</w:t>
      </w: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 </w:t>
      </w:r>
    </w:p>
    <w:p w:rsidR="004A262B" w:rsidRPr="0027480D" w:rsidRDefault="0027480D" w:rsidP="00A9512C">
      <w:pPr>
        <w:pStyle w:val="Balk4"/>
        <w:kinsoku w:val="0"/>
        <w:overflowPunct w:val="0"/>
        <w:ind w:left="-142" w:right="850"/>
        <w:jc w:val="both"/>
        <w:rPr>
          <w:rFonts w:ascii="Times New Roman" w:eastAsia="Times New Roman" w:hAnsi="Times New Roman" w:cs="Times New Roman"/>
          <w:b w:val="0"/>
          <w:color w:val="002060"/>
        </w:rPr>
      </w:pPr>
      <w:r w:rsidRPr="0027480D">
        <w:rPr>
          <w:rFonts w:ascii="Times New Roman" w:eastAsia="Times New Roman" w:hAnsi="Times New Roman" w:cs="Times New Roman"/>
          <w:b w:val="0"/>
          <w:color w:val="002060"/>
        </w:rPr>
        <w:t xml:space="preserve">  üzerinde </w:t>
      </w:r>
      <w:r w:rsidR="00A9512C" w:rsidRPr="0027480D">
        <w:rPr>
          <w:rFonts w:ascii="Times New Roman" w:eastAsia="Times New Roman" w:hAnsi="Times New Roman" w:cs="Times New Roman"/>
          <w:b w:val="0"/>
          <w:color w:val="002060"/>
        </w:rPr>
        <w:t>durulur</w:t>
      </w:r>
      <w:r w:rsidRPr="0027480D">
        <w:rPr>
          <w:rFonts w:ascii="Times New Roman" w:eastAsia="Times New Roman" w:hAnsi="Times New Roman" w:cs="Times New Roman"/>
          <w:b w:val="0"/>
          <w:color w:val="002060"/>
        </w:rPr>
        <w:t>.</w:t>
      </w:r>
    </w:p>
    <w:p w:rsidR="004A262B" w:rsidRPr="00C27847" w:rsidRDefault="004A262B" w:rsidP="004A262B">
      <w:pPr>
        <w:pStyle w:val="Balk4"/>
        <w:kinsoku w:val="0"/>
        <w:overflowPunct w:val="0"/>
        <w:ind w:left="-142" w:right="850"/>
        <w:jc w:val="both"/>
        <w:rPr>
          <w:rFonts w:ascii="Times New Roman" w:hAnsi="Times New Roman" w:cs="Times New Roman"/>
          <w:color w:val="002060"/>
        </w:rPr>
      </w:pPr>
      <w:r w:rsidRPr="00C27847">
        <w:rPr>
          <w:rFonts w:ascii="Times New Roman" w:hAnsi="Times New Roman" w:cs="Times New Roman"/>
          <w:color w:val="002060"/>
        </w:rPr>
        <w:t xml:space="preserve">  GÜVENLİK</w:t>
      </w:r>
    </w:p>
    <w:p w:rsidR="0027480D" w:rsidRDefault="007515A1" w:rsidP="0027480D">
      <w:pPr>
        <w:rPr>
          <w:rFonts w:ascii="Times New Roman" w:hAnsi="Times New Roman" w:cs="Times New Roman"/>
          <w:color w:val="002060"/>
          <w:sz w:val="24"/>
          <w:szCs w:val="24"/>
          <w:lang w:eastAsia="tr-TR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Atölye kuralları tekrarlanır.</w:t>
      </w:r>
    </w:p>
    <w:p w:rsidR="0027480D" w:rsidRPr="00824106" w:rsidRDefault="00705138" w:rsidP="0027480D">
      <w:pPr>
        <w:spacing w:after="0" w:line="240" w:lineRule="auto"/>
        <w:ind w:left="-142" w:right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</w:t>
      </w:r>
      <w:r w:rsidR="000F5B60" w:rsidRPr="00C27847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                                                                                               </w:t>
      </w:r>
      <w:r w:rsidRPr="00C27847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                                                       </w:t>
      </w:r>
      <w:r w:rsidR="0027480D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       </w:t>
      </w: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4A262B"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</w:t>
      </w:r>
      <w:r w:rsidR="00470837" w:rsidRPr="0027480D">
        <w:rPr>
          <w:rFonts w:ascii="Times New Roman" w:hAnsi="Times New Roman" w:cs="Times New Roman"/>
          <w:b/>
          <w:color w:val="002060"/>
        </w:rPr>
        <w:t>İŞLENİŞ</w:t>
      </w:r>
      <w:r w:rsidR="002E5E59" w:rsidRPr="0027480D">
        <w:rPr>
          <w:rFonts w:ascii="Times New Roman" w:hAnsi="Times New Roman" w:cs="Times New Roman"/>
          <w:b/>
          <w:color w:val="002060"/>
        </w:rPr>
        <w:t xml:space="preserve"> (Kısaca açıklayınız)</w:t>
      </w:r>
      <w:r w:rsidR="009C46E3" w:rsidRPr="0027480D">
        <w:rPr>
          <w:rFonts w:ascii="Times New Roman" w:hAnsi="Times New Roman" w:cs="Times New Roman"/>
          <w:b/>
          <w:color w:val="002060"/>
        </w:rPr>
        <w:t xml:space="preserve">: </w:t>
      </w:r>
      <w:r w:rsidR="0027480D">
        <w:rPr>
          <w:rFonts w:ascii="Times New Roman" w:hAnsi="Times New Roman" w:cs="Times New Roman"/>
          <w:b/>
          <w:color w:val="002060"/>
        </w:rPr>
        <w:t>“</w:t>
      </w:r>
      <w:r w:rsidR="0027480D" w:rsidRPr="0027480D">
        <w:rPr>
          <w:rFonts w:ascii="Times New Roman" w:hAnsi="Times New Roman" w:cs="Times New Roman"/>
          <w:bCs/>
          <w:color w:val="002060"/>
          <w:sz w:val="24"/>
          <w:szCs w:val="24"/>
        </w:rPr>
        <w:t>Temel Tasarım Etkinliği Gurup Çalışması</w:t>
      </w:r>
      <w:r w:rsidR="0027480D">
        <w:rPr>
          <w:rFonts w:ascii="Times New Roman" w:hAnsi="Times New Roman" w:cs="Times New Roman"/>
          <w:bCs/>
          <w:color w:val="002060"/>
          <w:sz w:val="24"/>
          <w:szCs w:val="24"/>
        </w:rPr>
        <w:t>”</w:t>
      </w:r>
    </w:p>
    <w:p w:rsidR="0027480D" w:rsidRPr="00C27847" w:rsidRDefault="0027480D" w:rsidP="0027480D">
      <w:pPr>
        <w:rPr>
          <w:rFonts w:ascii="Times New Roman" w:hAnsi="Times New Roman" w:cs="Times New Roman"/>
          <w:color w:val="002060"/>
          <w:sz w:val="24"/>
          <w:szCs w:val="24"/>
          <w:lang w:eastAsia="tr-TR"/>
        </w:rPr>
      </w:pPr>
      <w:r w:rsidRPr="00C2784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Yar. Doç. Doğan ASLAN sunusu </w:t>
      </w:r>
      <w:r w:rsidR="00AA5303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i</w:t>
      </w: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zletildikten sonra, öğrencinin </w:t>
      </w:r>
      <w:r w:rsidR="00AA5303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“</w:t>
      </w: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Temel Tasarım Elemanlarını</w:t>
      </w:r>
      <w:r w:rsidR="00AA5303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”</w:t>
      </w:r>
      <w:r>
        <w:rPr>
          <w:rFonts w:ascii="Times New Roman" w:hAnsi="Times New Roman" w:cs="Times New Roman"/>
          <w:color w:val="002060"/>
          <w:sz w:val="24"/>
          <w:szCs w:val="24"/>
          <w:lang w:eastAsia="tr-TR"/>
        </w:rPr>
        <w:t xml:space="preserve"> kullanarak </w:t>
      </w:r>
      <w:r w:rsidR="00AA5303">
        <w:rPr>
          <w:rFonts w:ascii="Times New Roman" w:hAnsi="Times New Roman" w:cs="Times New Roman"/>
          <w:color w:val="002060"/>
          <w:sz w:val="24"/>
          <w:szCs w:val="24"/>
          <w:lang w:eastAsia="tr-TR"/>
        </w:rPr>
        <w:t>defter ve dosya kapağı tasarlaması istenir.</w:t>
      </w:r>
    </w:p>
    <w:p w:rsidR="004E64BA" w:rsidRDefault="004E64BA" w:rsidP="004E64BA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27847">
        <w:rPr>
          <w:rFonts w:ascii="Times New Roman" w:hAnsi="Times New Roman" w:cs="Times New Roman"/>
          <w:b/>
          <w:color w:val="002060"/>
          <w:sz w:val="24"/>
          <w:szCs w:val="24"/>
        </w:rPr>
        <w:t>DEĞERLENDİRME: (Hangi yöntem, test vb. araçlarla değerlendirme yapılabilir)</w:t>
      </w:r>
    </w:p>
    <w:p w:rsidR="00CE5A69" w:rsidRPr="004E64BA" w:rsidRDefault="004E64BA">
      <w:pPr>
        <w:rPr>
          <w:rFonts w:ascii="Times New Roman" w:hAnsi="Times New Roman" w:cs="Times New Roman"/>
          <w:b/>
          <w:color w:val="002060"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Gözlem formu</w:t>
      </w:r>
    </w:p>
    <w:p w:rsidR="00DB28BC" w:rsidRPr="004E64BA" w:rsidRDefault="007C3CC6" w:rsidP="00DB28BC">
      <w:pPr>
        <w:jc w:val="center"/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</w:rPr>
      </w:pPr>
      <w:r w:rsidRPr="004E64BA"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</w:rPr>
        <w:lastRenderedPageBreak/>
        <w:t>ÖĞRENME ALANI:</w:t>
      </w:r>
    </w:p>
    <w:p w:rsidR="00DB28BC" w:rsidRPr="00C745FB" w:rsidRDefault="00DB28BC" w:rsidP="00DB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4E64BA"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</w:rPr>
        <w:t>A.TEKNOLOJİ VE TASARIMIN TEMELLERİ</w:t>
      </w:r>
      <w:r w:rsidR="007C3CC6" w:rsidRPr="004E64BA">
        <w:rPr>
          <w:rFonts w:ascii="Times New Roman" w:eastAsia="Times New Roman" w:hAnsi="Times New Roman" w:cs="Times New Roman"/>
          <w:bCs/>
          <w:color w:val="002060"/>
          <w:sz w:val="24"/>
          <w:szCs w:val="24"/>
          <w:u w:val="single"/>
        </w:rPr>
        <w:t xml:space="preserve"> </w:t>
      </w:r>
      <w:r w:rsidR="00C745FB" w:rsidRPr="004E64B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</w:rPr>
        <w:t xml:space="preserve">SINIF İÇİ </w:t>
      </w:r>
      <w:r w:rsidR="007C3CC6" w:rsidRPr="004E64B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</w:rPr>
        <w:t>GÖZLEM FORMU</w:t>
      </w:r>
    </w:p>
    <w:p w:rsidR="00DB28BC" w:rsidRPr="00C745FB" w:rsidRDefault="00DB28BC">
      <w:pPr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Style w:val="TabloKlavuzu"/>
        <w:tblW w:w="10909" w:type="dxa"/>
        <w:tblInd w:w="-142" w:type="dxa"/>
        <w:tblLook w:val="04A0"/>
      </w:tblPr>
      <w:tblGrid>
        <w:gridCol w:w="1074"/>
        <w:gridCol w:w="773"/>
        <w:gridCol w:w="773"/>
        <w:gridCol w:w="785"/>
        <w:gridCol w:w="790"/>
        <w:gridCol w:w="874"/>
        <w:gridCol w:w="975"/>
        <w:gridCol w:w="975"/>
        <w:gridCol w:w="799"/>
        <w:gridCol w:w="936"/>
        <w:gridCol w:w="975"/>
        <w:gridCol w:w="1180"/>
      </w:tblGrid>
      <w:tr w:rsidR="00561220" w:rsidRPr="00C745FB" w:rsidTr="00DB28BC">
        <w:trPr>
          <w:trHeight w:val="1106"/>
        </w:trPr>
        <w:tc>
          <w:tcPr>
            <w:tcW w:w="1138" w:type="dxa"/>
          </w:tcPr>
          <w:p w:rsidR="00DB28BC" w:rsidRPr="00C745FB" w:rsidRDefault="00DB28BC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  <w:p w:rsidR="007C3CC6" w:rsidRPr="00C745FB" w:rsidRDefault="007C3CC6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  <w:p w:rsidR="007C3CC6" w:rsidRPr="00C745FB" w:rsidRDefault="00823B3E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2060"/>
                <w:sz w:val="12"/>
                <w:szCs w:val="12"/>
              </w:rPr>
              <w:t>SINIF:</w:t>
            </w:r>
          </w:p>
          <w:p w:rsidR="007C3CC6" w:rsidRPr="00C745FB" w:rsidRDefault="007C3CC6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  <w:p w:rsidR="007C3CC6" w:rsidRPr="00C745FB" w:rsidRDefault="007C3CC6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  <w:p w:rsidR="007C3CC6" w:rsidRPr="00C745FB" w:rsidRDefault="007C3CC6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  <w:p w:rsidR="007C3CC6" w:rsidRPr="00C745FB" w:rsidRDefault="007C3CC6" w:rsidP="00DB28BC">
            <w:pPr>
              <w:jc w:val="center"/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hAnsi="Times New Roman" w:cs="Times New Roman"/>
                <w:color w:val="002060"/>
                <w:sz w:val="12"/>
                <w:szCs w:val="12"/>
              </w:rPr>
              <w:t>ÖĞRENCİ İSİMLERİ</w:t>
            </w: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A1.1 Teknoloji kavramını söyler.</w:t>
            </w: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A.1.2. Tasarım kavramını söyler</w:t>
            </w: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A.1.3. Teknoloji ve tasarım arasındaki ilişkiyi ifade eder.</w:t>
            </w: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A.1.4. Teknoloji ve tasarım ürünlerine günlük hayattan örnekler verir.</w:t>
            </w:r>
          </w:p>
        </w:tc>
        <w:tc>
          <w:tcPr>
            <w:tcW w:w="890" w:type="dxa"/>
          </w:tcPr>
          <w:p w:rsidR="00DB28BC" w:rsidRPr="00C745FB" w:rsidRDefault="00DB28BC" w:rsidP="00DB28BC">
            <w:pPr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A.1.5. Ülkemiz ile dünyadaki teknolojik gelişmeleri karşılaştırır.</w:t>
            </w:r>
          </w:p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A.2.1. Sanat/tasarım elemanlarını ifade eder.</w:t>
            </w: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A.2.2. Sanat/tasarım elemanlarını bir ürün üzerinde gösterir.</w:t>
            </w: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A.2.3. Tasarım ilkelerini bir ürün üzerinde göstererek açıklar.</w:t>
            </w: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A.2.4. Çevresindeki bir tasarım ürününü yeniden yorumlar.</w:t>
            </w: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12"/>
                <w:szCs w:val="12"/>
              </w:rPr>
            </w:pPr>
            <w:r w:rsidRPr="00C745FB"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  <w:t>A.2.5. Sanat/tasarım elemanlarını ve tasarım ilkelerini kullanarak bir tasarım oluşturur.</w:t>
            </w:r>
          </w:p>
        </w:tc>
        <w:tc>
          <w:tcPr>
            <w:tcW w:w="945" w:type="dxa"/>
          </w:tcPr>
          <w:p w:rsidR="00DB28BC" w:rsidRPr="004241CC" w:rsidRDefault="00561220" w:rsidP="00424311">
            <w:pPr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</w:pPr>
            <w:r w:rsidRPr="004241CC"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  <w:t>Her kazanım 10 puan üzerinden değerlendirilebilir.</w:t>
            </w:r>
          </w:p>
          <w:p w:rsidR="00561220" w:rsidRPr="004241CC" w:rsidRDefault="004241CC" w:rsidP="00424311">
            <w:pPr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</w:pPr>
            <w:r w:rsidRPr="004241CC"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  <w:t xml:space="preserve">Ayrıca 10 puan </w:t>
            </w:r>
          </w:p>
          <w:p w:rsidR="004241CC" w:rsidRDefault="004241CC" w:rsidP="00424311">
            <w:pPr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</w:pPr>
            <w:r w:rsidRPr="004241CC"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  <w:t>Geliştirilebilir, iyi, çok iyi veya artı eksi biçiminde de verilebilir.</w:t>
            </w:r>
          </w:p>
          <w:p w:rsidR="004241CC" w:rsidRPr="00C745FB" w:rsidRDefault="004241CC" w:rsidP="00424311">
            <w:pPr>
              <w:rPr>
                <w:rFonts w:ascii="Times New Roman" w:eastAsia="Times New Roman" w:hAnsi="Times New Roman" w:cs="Times New Roman"/>
                <w:color w:val="00206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2"/>
                <w:szCs w:val="12"/>
                <w:u w:val="single"/>
              </w:rPr>
              <w:t>TOPLAM PUAN</w:t>
            </w:r>
          </w:p>
        </w:tc>
      </w:tr>
      <w:tr w:rsidR="00561220" w:rsidRPr="00C745FB" w:rsidTr="00DB28BC">
        <w:trPr>
          <w:trHeight w:val="221"/>
        </w:trPr>
        <w:tc>
          <w:tcPr>
            <w:tcW w:w="1138" w:type="dxa"/>
          </w:tcPr>
          <w:p w:rsidR="00DB28BC" w:rsidRPr="00C745FB" w:rsidRDefault="007C3CC6" w:rsidP="00CE5A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2060"/>
                <w:sz w:val="18"/>
                <w:szCs w:val="18"/>
                <w:u w:val="single"/>
              </w:rPr>
            </w:pPr>
            <w:r w:rsidRPr="00C745FB">
              <w:rPr>
                <w:rFonts w:ascii="Calibri" w:eastAsia="Times New Roman" w:hAnsi="Calibri" w:cs="Times New Roman"/>
                <w:b/>
                <w:bCs/>
                <w:color w:val="002060"/>
                <w:sz w:val="18"/>
                <w:szCs w:val="18"/>
                <w:u w:val="single"/>
              </w:rPr>
              <w:t>Ali BÜYÜK</w:t>
            </w: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890" w:type="dxa"/>
          </w:tcPr>
          <w:p w:rsidR="00DB28BC" w:rsidRPr="00C745FB" w:rsidRDefault="00DB28BC" w:rsidP="00DB28BC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443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:rsidR="00DB28BC" w:rsidRPr="00C745FB" w:rsidRDefault="00DB28BC" w:rsidP="00657C09">
            <w:pPr>
              <w:rPr>
                <w:rFonts w:ascii="Calibri" w:eastAsia="Times New Roman" w:hAnsi="Calibri" w:cs="Times New Roman"/>
                <w:color w:val="002060"/>
                <w:sz w:val="18"/>
                <w:szCs w:val="18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7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61220" w:rsidRPr="00C745FB" w:rsidTr="00DB28BC">
        <w:trPr>
          <w:trHeight w:val="282"/>
        </w:trPr>
        <w:tc>
          <w:tcPr>
            <w:tcW w:w="1138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87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0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90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81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53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96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945" w:type="dxa"/>
          </w:tcPr>
          <w:p w:rsidR="00DB28BC" w:rsidRPr="00C745FB" w:rsidRDefault="00DB28BC" w:rsidP="0042431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CE5A69" w:rsidRDefault="00CE5A69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3F5582" w:rsidRDefault="003F5582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3F5582" w:rsidRDefault="003F5582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3F5582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>ÇEVREYE DUYARLILIK VE TUTUMLULUKLA İLGİLİ GÖRSELLER, TASARIM ELEMANLARI GÖZ ÖNÜNDE BULUNDURULARAK İNCELENİR</w:t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drawing>
          <wp:inline distT="0" distB="0" distL="0" distR="0">
            <wp:extent cx="6646545" cy="4983351"/>
            <wp:effectExtent l="19050" t="0" r="1905" b="0"/>
            <wp:docPr id="1" name="irc_mi" descr="İlgili resi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82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6646545" cy="6646545"/>
            <wp:effectExtent l="19050" t="0" r="1905" b="0"/>
            <wp:docPr id="4" name="Resim 4" descr="İlgili resi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İlgili resim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6646545" cy="3985934"/>
            <wp:effectExtent l="19050" t="0" r="1905" b="0"/>
            <wp:docPr id="7" name="irc_mi" descr="İlgili resi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tr-TR"/>
        </w:rPr>
        <w:drawing>
          <wp:inline distT="0" distB="0" distL="0" distR="0">
            <wp:extent cx="6718300" cy="4115154"/>
            <wp:effectExtent l="19050" t="0" r="6350" b="0"/>
            <wp:docPr id="10" name="Resim 10" descr="çevre duyarlılığı ile ilgili görseller ile ilgili görsel son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çevre duyarlılığı ile ilgili görseller ile ilgili görsel sonuc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1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7016750" cy="7016750"/>
            <wp:effectExtent l="0" t="0" r="0" b="0"/>
            <wp:docPr id="13" name="irc_mi" descr="çevre duyarlılığı ile ilgili görseller ile ilgili görsel sonuc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çevre duyarlılığı ile ilgili görseller ile ilgili görsel son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6877050" cy="3869487"/>
            <wp:effectExtent l="19050" t="0" r="0" b="0"/>
            <wp:docPr id="16" name="irc_mi" descr="çevre duyarlılığı ile ilgili görseller ile ilgili görsel sonuc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çevre duyarlılığı ile ilgili görseller ile ilgili görsel sonuc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8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Pr="0050463F" w:rsidRDefault="0050463F" w:rsidP="0050463F">
      <w:pPr>
        <w:spacing w:after="120" w:line="240" w:lineRule="auto"/>
        <w:rPr>
          <w:rFonts w:ascii="Arial" w:eastAsia="Times New Roman" w:hAnsi="Arial" w:cs="Arial"/>
          <w:color w:val="222222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tr-TR"/>
        </w:rPr>
        <w:lastRenderedPageBreak/>
        <w:drawing>
          <wp:inline distT="0" distB="0" distL="0" distR="0">
            <wp:extent cx="6584950" cy="8129568"/>
            <wp:effectExtent l="19050" t="0" r="6350" b="0"/>
            <wp:docPr id="19" name="Resim 19" descr="İlgili resim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İlgili resim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81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6813550" cy="5932568"/>
            <wp:effectExtent l="19050" t="0" r="6350" b="0"/>
            <wp:docPr id="21" name="irc_mi" descr="çevre duyarlılığı ile ilgili görseller ile ilgili görsel sonuc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çevre duyarlılığı ile ilgili görseller ile ilgili görsel sonucu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9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6646545" cy="4154091"/>
            <wp:effectExtent l="19050" t="0" r="1905" b="0"/>
            <wp:docPr id="24" name="irc_mi" descr="çevre duyarlılığı ile ilgili görseller ile ilgili görsel sonuc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çevre duyarlılığı ile ilgili görseller ile ilgili görsel sonuc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drawing>
          <wp:inline distT="0" distB="0" distL="0" distR="0">
            <wp:extent cx="6832600" cy="3416300"/>
            <wp:effectExtent l="19050" t="0" r="6350" b="0"/>
            <wp:docPr id="27" name="irc_mi" descr="çevre duyarlılığı ile ilgili görseller ile ilgili görsel sonuc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çevre duyarlılığı ile ilgili görseller ile ilgili görsel sonuc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3F" w:rsidRPr="00C745FB" w:rsidRDefault="0050463F" w:rsidP="00424311">
      <w:pPr>
        <w:ind w:left="-142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color w:val="0000FF"/>
          <w:lang w:eastAsia="tr-TR"/>
        </w:rPr>
        <w:lastRenderedPageBreak/>
        <w:drawing>
          <wp:inline distT="0" distB="0" distL="0" distR="0">
            <wp:extent cx="6646545" cy="3985934"/>
            <wp:effectExtent l="19050" t="0" r="1905" b="0"/>
            <wp:docPr id="30" name="irc_mi" descr="İlgili resim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63F" w:rsidRPr="00C745FB" w:rsidSect="00CE5A69">
      <w:footerReference w:type="default" r:id="rId31"/>
      <w:pgSz w:w="11907" w:h="16840"/>
      <w:pgMar w:top="720" w:right="720" w:bottom="720" w:left="720" w:header="0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2E7" w:rsidRDefault="007342E7" w:rsidP="00D639D7">
      <w:pPr>
        <w:spacing w:after="0" w:line="240" w:lineRule="auto"/>
      </w:pPr>
      <w:r>
        <w:separator/>
      </w:r>
    </w:p>
  </w:endnote>
  <w:endnote w:type="continuationSeparator" w:id="1">
    <w:p w:rsidR="007342E7" w:rsidRDefault="007342E7" w:rsidP="00D6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Philosopher">
    <w:altName w:val="Corbel"/>
    <w:panose1 w:val="00000000000000000000"/>
    <w:charset w:val="00"/>
    <w:family w:val="modern"/>
    <w:notTrueType/>
    <w:pitch w:val="variable"/>
    <w:sig w:usb0="8000022F" w:usb1="0000000A" w:usb2="00000000" w:usb3="00000000" w:csb0="00000015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837" w:rsidRDefault="00470837" w:rsidP="00470837">
    <w:pPr>
      <w:pStyle w:val="Altbilgi"/>
    </w:pPr>
    <w:r>
      <w:t xml:space="preserve">                                                                       2017/2018</w:t>
    </w:r>
  </w:p>
  <w:p w:rsidR="00470837" w:rsidRDefault="00470837">
    <w:pPr>
      <w:pStyle w:val="Altbilgi"/>
    </w:pPr>
  </w:p>
  <w:p w:rsidR="00470837" w:rsidRDefault="00470837">
    <w:pPr>
      <w:pStyle w:val="Altbilgi"/>
    </w:pPr>
    <w:r>
      <w:t xml:space="preserve">                                                         Nadire BİLİCİ ATÖLYESİ</w:t>
    </w:r>
  </w:p>
  <w:p w:rsidR="00470837" w:rsidRDefault="00470837">
    <w:pPr>
      <w:pStyle w:val="Altbilgi"/>
    </w:pPr>
    <w:r>
      <w:t xml:space="preserve">                                                              ANTALYA/KEMER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2E7" w:rsidRDefault="007342E7" w:rsidP="00D639D7">
      <w:pPr>
        <w:spacing w:after="0" w:line="240" w:lineRule="auto"/>
      </w:pPr>
      <w:r>
        <w:separator/>
      </w:r>
    </w:p>
  </w:footnote>
  <w:footnote w:type="continuationSeparator" w:id="1">
    <w:p w:rsidR="007342E7" w:rsidRDefault="007342E7" w:rsidP="00D63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11"/>
    <w:multiLevelType w:val="multilevel"/>
    <w:tmpl w:val="00000894"/>
    <w:lvl w:ilvl="0">
      <w:start w:val="2"/>
      <w:numFmt w:val="decimal"/>
      <w:lvlText w:val="%1"/>
      <w:lvlJc w:val="left"/>
      <w:pPr>
        <w:ind w:hanging="46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62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hanging="462"/>
      </w:pPr>
      <w:rPr>
        <w:rFonts w:ascii="Philosopher" w:hAnsi="Philosopher" w:cs="Philosopher"/>
        <w:b/>
        <w:bCs/>
        <w:color w:val="58595B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12"/>
    <w:multiLevelType w:val="multilevel"/>
    <w:tmpl w:val="00000895"/>
    <w:lvl w:ilvl="0">
      <w:start w:val="3"/>
      <w:numFmt w:val="decimal"/>
      <w:lvlText w:val="%1"/>
      <w:lvlJc w:val="left"/>
      <w:pPr>
        <w:ind w:hanging="30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309"/>
      </w:pPr>
      <w:rPr>
        <w:rFonts w:ascii="Philosopher" w:hAnsi="Philosopher" w:cs="Philosopher"/>
        <w:b/>
        <w:bCs/>
        <w:color w:val="58595B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13"/>
    <w:multiLevelType w:val="multilevel"/>
    <w:tmpl w:val="00000896"/>
    <w:lvl w:ilvl="0">
      <w:numFmt w:val="bullet"/>
      <w:lvlText w:val="*"/>
      <w:lvlJc w:val="left"/>
      <w:pPr>
        <w:ind w:hanging="131"/>
      </w:pPr>
      <w:rPr>
        <w:rFonts w:ascii="Philosopher" w:hAnsi="Philosopher"/>
        <w:b w:val="0"/>
        <w:color w:val="58595B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44875BD"/>
    <w:multiLevelType w:val="hybridMultilevel"/>
    <w:tmpl w:val="EDCA1358"/>
    <w:lvl w:ilvl="0" w:tplc="ADDEA628">
      <w:start w:val="1"/>
      <w:numFmt w:val="decimal"/>
      <w:lvlText w:val="%1-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318F07B6"/>
    <w:multiLevelType w:val="hybridMultilevel"/>
    <w:tmpl w:val="5D3C19FE"/>
    <w:lvl w:ilvl="0" w:tplc="BCDE1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B25D4"/>
    <w:multiLevelType w:val="hybridMultilevel"/>
    <w:tmpl w:val="5A141378"/>
    <w:lvl w:ilvl="0" w:tplc="60063952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0424A"/>
    <w:rsid w:val="0001459F"/>
    <w:rsid w:val="00021A85"/>
    <w:rsid w:val="00041A8A"/>
    <w:rsid w:val="00046EE4"/>
    <w:rsid w:val="000553CD"/>
    <w:rsid w:val="000642CC"/>
    <w:rsid w:val="0007228F"/>
    <w:rsid w:val="000850B3"/>
    <w:rsid w:val="00090B59"/>
    <w:rsid w:val="000910D5"/>
    <w:rsid w:val="00092417"/>
    <w:rsid w:val="000D26CE"/>
    <w:rsid w:val="000D79F6"/>
    <w:rsid w:val="000E5555"/>
    <w:rsid w:val="000F3298"/>
    <w:rsid w:val="000F5B60"/>
    <w:rsid w:val="0010111B"/>
    <w:rsid w:val="00121040"/>
    <w:rsid w:val="00145277"/>
    <w:rsid w:val="00194563"/>
    <w:rsid w:val="001B2CC2"/>
    <w:rsid w:val="001B2D6D"/>
    <w:rsid w:val="001B4B9A"/>
    <w:rsid w:val="001C681C"/>
    <w:rsid w:val="001E2037"/>
    <w:rsid w:val="001F22AA"/>
    <w:rsid w:val="001F290E"/>
    <w:rsid w:val="00201784"/>
    <w:rsid w:val="00202CD7"/>
    <w:rsid w:val="00207CF8"/>
    <w:rsid w:val="00224A74"/>
    <w:rsid w:val="00233BE4"/>
    <w:rsid w:val="002550DE"/>
    <w:rsid w:val="002726B5"/>
    <w:rsid w:val="0027480D"/>
    <w:rsid w:val="002A350C"/>
    <w:rsid w:val="002B4DF8"/>
    <w:rsid w:val="002C5258"/>
    <w:rsid w:val="002C66DB"/>
    <w:rsid w:val="002D2EED"/>
    <w:rsid w:val="002D519F"/>
    <w:rsid w:val="002E0B3B"/>
    <w:rsid w:val="002E4DAE"/>
    <w:rsid w:val="002E5E59"/>
    <w:rsid w:val="002F2C62"/>
    <w:rsid w:val="002F6E73"/>
    <w:rsid w:val="00304652"/>
    <w:rsid w:val="00321A15"/>
    <w:rsid w:val="00326B60"/>
    <w:rsid w:val="00353C60"/>
    <w:rsid w:val="00366A63"/>
    <w:rsid w:val="0037331D"/>
    <w:rsid w:val="0038347B"/>
    <w:rsid w:val="0038784F"/>
    <w:rsid w:val="0039596B"/>
    <w:rsid w:val="003A621E"/>
    <w:rsid w:val="003C0EEC"/>
    <w:rsid w:val="003C2022"/>
    <w:rsid w:val="003D1EE7"/>
    <w:rsid w:val="003D4000"/>
    <w:rsid w:val="003D6A61"/>
    <w:rsid w:val="003E3E7A"/>
    <w:rsid w:val="003E629B"/>
    <w:rsid w:val="003F5582"/>
    <w:rsid w:val="00410F0B"/>
    <w:rsid w:val="00413DF9"/>
    <w:rsid w:val="004241CC"/>
    <w:rsid w:val="00424311"/>
    <w:rsid w:val="00427320"/>
    <w:rsid w:val="00427689"/>
    <w:rsid w:val="0044148C"/>
    <w:rsid w:val="00470837"/>
    <w:rsid w:val="00474685"/>
    <w:rsid w:val="00494EEA"/>
    <w:rsid w:val="00495415"/>
    <w:rsid w:val="00497CED"/>
    <w:rsid w:val="004A262B"/>
    <w:rsid w:val="004B2E27"/>
    <w:rsid w:val="004B3137"/>
    <w:rsid w:val="004D2B40"/>
    <w:rsid w:val="004E5CD6"/>
    <w:rsid w:val="004E64BA"/>
    <w:rsid w:val="004E6F4B"/>
    <w:rsid w:val="004F5003"/>
    <w:rsid w:val="004F7274"/>
    <w:rsid w:val="0050463F"/>
    <w:rsid w:val="00512A59"/>
    <w:rsid w:val="00516F4F"/>
    <w:rsid w:val="00521750"/>
    <w:rsid w:val="00526D93"/>
    <w:rsid w:val="005402A4"/>
    <w:rsid w:val="00543B17"/>
    <w:rsid w:val="00552F73"/>
    <w:rsid w:val="00553204"/>
    <w:rsid w:val="00561220"/>
    <w:rsid w:val="00566134"/>
    <w:rsid w:val="00567EF8"/>
    <w:rsid w:val="00580142"/>
    <w:rsid w:val="00584DE9"/>
    <w:rsid w:val="005B76FD"/>
    <w:rsid w:val="005C021B"/>
    <w:rsid w:val="005F40A8"/>
    <w:rsid w:val="00602FB1"/>
    <w:rsid w:val="006416F0"/>
    <w:rsid w:val="006564F6"/>
    <w:rsid w:val="0065708D"/>
    <w:rsid w:val="0066117D"/>
    <w:rsid w:val="00674F8A"/>
    <w:rsid w:val="00675677"/>
    <w:rsid w:val="006761E2"/>
    <w:rsid w:val="00685507"/>
    <w:rsid w:val="0069412D"/>
    <w:rsid w:val="006A7AF5"/>
    <w:rsid w:val="006F7009"/>
    <w:rsid w:val="00705138"/>
    <w:rsid w:val="00707D21"/>
    <w:rsid w:val="007154EA"/>
    <w:rsid w:val="007320EE"/>
    <w:rsid w:val="007342E7"/>
    <w:rsid w:val="007511B4"/>
    <w:rsid w:val="007515A1"/>
    <w:rsid w:val="00752DF0"/>
    <w:rsid w:val="00760185"/>
    <w:rsid w:val="00772A06"/>
    <w:rsid w:val="00795565"/>
    <w:rsid w:val="007A4901"/>
    <w:rsid w:val="007C3CC6"/>
    <w:rsid w:val="007D54FE"/>
    <w:rsid w:val="0081787A"/>
    <w:rsid w:val="00823B3E"/>
    <w:rsid w:val="00824106"/>
    <w:rsid w:val="00830F85"/>
    <w:rsid w:val="0085212F"/>
    <w:rsid w:val="008625E7"/>
    <w:rsid w:val="008A790E"/>
    <w:rsid w:val="008D08F8"/>
    <w:rsid w:val="008D1C35"/>
    <w:rsid w:val="00900CBA"/>
    <w:rsid w:val="00906104"/>
    <w:rsid w:val="00907764"/>
    <w:rsid w:val="0091349B"/>
    <w:rsid w:val="009201A1"/>
    <w:rsid w:val="009246F6"/>
    <w:rsid w:val="00925F0A"/>
    <w:rsid w:val="009341C7"/>
    <w:rsid w:val="00935A22"/>
    <w:rsid w:val="00937126"/>
    <w:rsid w:val="00944366"/>
    <w:rsid w:val="009476AE"/>
    <w:rsid w:val="0095597A"/>
    <w:rsid w:val="00957C8C"/>
    <w:rsid w:val="009604E8"/>
    <w:rsid w:val="00961564"/>
    <w:rsid w:val="00994D4E"/>
    <w:rsid w:val="009A0B7D"/>
    <w:rsid w:val="009A7C0E"/>
    <w:rsid w:val="009B063F"/>
    <w:rsid w:val="009B2FBF"/>
    <w:rsid w:val="009C46E3"/>
    <w:rsid w:val="009C4CFD"/>
    <w:rsid w:val="009C68BA"/>
    <w:rsid w:val="009D0103"/>
    <w:rsid w:val="009D140E"/>
    <w:rsid w:val="00A04815"/>
    <w:rsid w:val="00A231F3"/>
    <w:rsid w:val="00A3499E"/>
    <w:rsid w:val="00A37D1B"/>
    <w:rsid w:val="00A54EF2"/>
    <w:rsid w:val="00A57C87"/>
    <w:rsid w:val="00A64CDD"/>
    <w:rsid w:val="00A7070A"/>
    <w:rsid w:val="00A711BB"/>
    <w:rsid w:val="00A86922"/>
    <w:rsid w:val="00A9512C"/>
    <w:rsid w:val="00A9594F"/>
    <w:rsid w:val="00AA5303"/>
    <w:rsid w:val="00AA5B51"/>
    <w:rsid w:val="00AB6E01"/>
    <w:rsid w:val="00AC005F"/>
    <w:rsid w:val="00AC3165"/>
    <w:rsid w:val="00B005D9"/>
    <w:rsid w:val="00B16006"/>
    <w:rsid w:val="00B4066E"/>
    <w:rsid w:val="00B4365E"/>
    <w:rsid w:val="00B741D2"/>
    <w:rsid w:val="00B778CB"/>
    <w:rsid w:val="00B80D9B"/>
    <w:rsid w:val="00B8253E"/>
    <w:rsid w:val="00BB6FAE"/>
    <w:rsid w:val="00BC1D75"/>
    <w:rsid w:val="00BD0F28"/>
    <w:rsid w:val="00BD5F90"/>
    <w:rsid w:val="00BF23E0"/>
    <w:rsid w:val="00BF6651"/>
    <w:rsid w:val="00C27847"/>
    <w:rsid w:val="00C433A8"/>
    <w:rsid w:val="00C552CE"/>
    <w:rsid w:val="00C745FB"/>
    <w:rsid w:val="00C85A36"/>
    <w:rsid w:val="00C86A98"/>
    <w:rsid w:val="00CA4D03"/>
    <w:rsid w:val="00CE5A69"/>
    <w:rsid w:val="00D002B5"/>
    <w:rsid w:val="00D34AC5"/>
    <w:rsid w:val="00D36110"/>
    <w:rsid w:val="00D36139"/>
    <w:rsid w:val="00D54874"/>
    <w:rsid w:val="00D55919"/>
    <w:rsid w:val="00D639D7"/>
    <w:rsid w:val="00D71DF5"/>
    <w:rsid w:val="00D86CB4"/>
    <w:rsid w:val="00DB28BC"/>
    <w:rsid w:val="00DB517B"/>
    <w:rsid w:val="00DB566D"/>
    <w:rsid w:val="00DB579F"/>
    <w:rsid w:val="00DD38B5"/>
    <w:rsid w:val="00DD4BDB"/>
    <w:rsid w:val="00DD6D7F"/>
    <w:rsid w:val="00DD6D96"/>
    <w:rsid w:val="00DE4D80"/>
    <w:rsid w:val="00DE73E2"/>
    <w:rsid w:val="00E0546F"/>
    <w:rsid w:val="00E07E04"/>
    <w:rsid w:val="00E3268F"/>
    <w:rsid w:val="00E41051"/>
    <w:rsid w:val="00E541D2"/>
    <w:rsid w:val="00E87022"/>
    <w:rsid w:val="00E9524D"/>
    <w:rsid w:val="00E96D1A"/>
    <w:rsid w:val="00EA6002"/>
    <w:rsid w:val="00EB1D40"/>
    <w:rsid w:val="00EB6347"/>
    <w:rsid w:val="00ED5705"/>
    <w:rsid w:val="00F0424A"/>
    <w:rsid w:val="00F11ED3"/>
    <w:rsid w:val="00F17ABF"/>
    <w:rsid w:val="00F36752"/>
    <w:rsid w:val="00F46C3F"/>
    <w:rsid w:val="00F63060"/>
    <w:rsid w:val="00F72CF3"/>
    <w:rsid w:val="00FB18EA"/>
    <w:rsid w:val="00FF051E"/>
    <w:rsid w:val="00FF5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B51"/>
  </w:style>
  <w:style w:type="paragraph" w:styleId="Balk1">
    <w:name w:val="heading 1"/>
    <w:basedOn w:val="Normal"/>
    <w:next w:val="Normal"/>
    <w:link w:val="Balk1Char"/>
    <w:uiPriority w:val="1"/>
    <w:qFormat/>
    <w:rsid w:val="00E96D1A"/>
    <w:pPr>
      <w:widowControl w:val="0"/>
      <w:autoSpaceDE w:val="0"/>
      <w:autoSpaceDN w:val="0"/>
      <w:adjustRightInd w:val="0"/>
      <w:spacing w:before="76" w:after="0" w:line="240" w:lineRule="auto"/>
      <w:ind w:left="2620"/>
      <w:outlineLvl w:val="0"/>
    </w:pPr>
    <w:rPr>
      <w:rFonts w:ascii="Philosopher" w:eastAsiaTheme="minorEastAsia" w:hAnsi="Philosopher" w:cs="Philosopher"/>
      <w:sz w:val="36"/>
      <w:szCs w:val="36"/>
      <w:lang w:eastAsia="tr-TR"/>
    </w:rPr>
  </w:style>
  <w:style w:type="paragraph" w:styleId="Balk2">
    <w:name w:val="heading 2"/>
    <w:basedOn w:val="Normal"/>
    <w:next w:val="Normal"/>
    <w:link w:val="Balk2Char"/>
    <w:uiPriority w:val="1"/>
    <w:qFormat/>
    <w:rsid w:val="00E96D1A"/>
    <w:pPr>
      <w:widowControl w:val="0"/>
      <w:autoSpaceDE w:val="0"/>
      <w:autoSpaceDN w:val="0"/>
      <w:adjustRightInd w:val="0"/>
      <w:spacing w:before="77" w:after="0" w:line="240" w:lineRule="auto"/>
      <w:ind w:left="113"/>
      <w:outlineLvl w:val="1"/>
    </w:pPr>
    <w:rPr>
      <w:rFonts w:ascii="Philosopher" w:eastAsiaTheme="minorEastAsia" w:hAnsi="Philosopher" w:cs="Philosopher"/>
      <w:b/>
      <w:bCs/>
      <w:sz w:val="34"/>
      <w:szCs w:val="34"/>
      <w:lang w:eastAsia="tr-TR"/>
    </w:rPr>
  </w:style>
  <w:style w:type="paragraph" w:styleId="Balk3">
    <w:name w:val="heading 3"/>
    <w:basedOn w:val="Normal"/>
    <w:next w:val="Normal"/>
    <w:link w:val="Balk3Char"/>
    <w:uiPriority w:val="1"/>
    <w:qFormat/>
    <w:rsid w:val="00D55919"/>
    <w:pPr>
      <w:widowControl w:val="0"/>
      <w:autoSpaceDE w:val="0"/>
      <w:autoSpaceDN w:val="0"/>
      <w:adjustRightInd w:val="0"/>
      <w:spacing w:before="78" w:after="0" w:line="240" w:lineRule="auto"/>
      <w:ind w:left="1133"/>
      <w:outlineLvl w:val="2"/>
    </w:pPr>
    <w:rPr>
      <w:rFonts w:ascii="Philosopher" w:eastAsiaTheme="minorEastAsia" w:hAnsi="Philosopher" w:cs="Philosopher"/>
      <w:b/>
      <w:bCs/>
      <w:sz w:val="32"/>
      <w:szCs w:val="32"/>
      <w:lang w:eastAsia="tr-TR"/>
    </w:rPr>
  </w:style>
  <w:style w:type="paragraph" w:styleId="Balk4">
    <w:name w:val="heading 4"/>
    <w:basedOn w:val="Normal"/>
    <w:next w:val="Normal"/>
    <w:link w:val="Balk4Char"/>
    <w:uiPriority w:val="1"/>
    <w:qFormat/>
    <w:rsid w:val="00D55919"/>
    <w:pPr>
      <w:widowControl w:val="0"/>
      <w:autoSpaceDE w:val="0"/>
      <w:autoSpaceDN w:val="0"/>
      <w:adjustRightInd w:val="0"/>
      <w:spacing w:after="0" w:line="240" w:lineRule="auto"/>
      <w:ind w:left="1133"/>
      <w:outlineLvl w:val="3"/>
    </w:pPr>
    <w:rPr>
      <w:rFonts w:ascii="Philosopher" w:eastAsiaTheme="minorEastAsia" w:hAnsi="Philosopher" w:cs="Philosopher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1"/>
    <w:unhideWhenUsed/>
    <w:qFormat/>
    <w:rsid w:val="00E96D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553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9A7C0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D7F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D55919"/>
    <w:rPr>
      <w:rFonts w:ascii="Philosopher" w:eastAsiaTheme="minorEastAsia" w:hAnsi="Philosopher" w:cs="Philosopher"/>
      <w:b/>
      <w:bCs/>
      <w:sz w:val="32"/>
      <w:szCs w:val="32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D55919"/>
    <w:rPr>
      <w:rFonts w:ascii="Philosopher" w:eastAsiaTheme="minorEastAsia" w:hAnsi="Philosopher" w:cs="Philosopher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D55919"/>
    <w:pPr>
      <w:widowControl w:val="0"/>
      <w:autoSpaceDE w:val="0"/>
      <w:autoSpaceDN w:val="0"/>
      <w:adjustRightInd w:val="0"/>
      <w:spacing w:after="0" w:line="240" w:lineRule="auto"/>
      <w:ind w:left="1984"/>
    </w:pPr>
    <w:rPr>
      <w:rFonts w:ascii="Philosopher" w:eastAsiaTheme="minorEastAsia" w:hAnsi="Philosopher" w:cs="Philosopher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D55919"/>
    <w:rPr>
      <w:rFonts w:ascii="Philosopher" w:eastAsiaTheme="minorEastAsia" w:hAnsi="Philosopher" w:cs="Philosopher"/>
      <w:sz w:val="20"/>
      <w:szCs w:val="20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96D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1Char">
    <w:name w:val="Başlık 1 Char"/>
    <w:basedOn w:val="VarsaylanParagrafYazTipi"/>
    <w:link w:val="Balk1"/>
    <w:uiPriority w:val="1"/>
    <w:rsid w:val="00E96D1A"/>
    <w:rPr>
      <w:rFonts w:ascii="Philosopher" w:eastAsiaTheme="minorEastAsia" w:hAnsi="Philosopher" w:cs="Philosopher"/>
      <w:sz w:val="36"/>
      <w:szCs w:val="36"/>
      <w:lang w:eastAsia="tr-TR"/>
    </w:rPr>
  </w:style>
  <w:style w:type="character" w:customStyle="1" w:styleId="Balk2Char">
    <w:name w:val="Başlık 2 Char"/>
    <w:basedOn w:val="VarsaylanParagrafYazTipi"/>
    <w:link w:val="Balk2"/>
    <w:uiPriority w:val="1"/>
    <w:rsid w:val="00E96D1A"/>
    <w:rPr>
      <w:rFonts w:ascii="Philosopher" w:eastAsiaTheme="minorEastAsia" w:hAnsi="Philosopher" w:cs="Philosopher"/>
      <w:b/>
      <w:bCs/>
      <w:sz w:val="34"/>
      <w:szCs w:val="34"/>
      <w:lang w:eastAsia="tr-TR"/>
    </w:rPr>
  </w:style>
  <w:style w:type="paragraph" w:customStyle="1" w:styleId="TableParagraph">
    <w:name w:val="Table Paragraph"/>
    <w:basedOn w:val="Normal"/>
    <w:uiPriority w:val="1"/>
    <w:qFormat/>
    <w:rsid w:val="00E96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96D1A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E96D1A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96D1A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E96D1A"/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A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40409">
                  <w:marLeft w:val="0"/>
                  <w:marRight w:val="0"/>
                  <w:marTop w:val="1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87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6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6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63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963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04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4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73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68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74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.tr/url?sa=i&amp;rct=j&amp;q=&amp;esrc=s&amp;source=images&amp;cd=&amp;cad=rja&amp;uact=8&amp;ved=0ahUKEwjp9ufl-s7WAhXKmLQKHXzOBlIQjRwIBw&amp;url=https%3A%2F%2Fwww.123rf.com%2Fphoto_13225843_collage-of-green-nature-landscape-with-planet-earth-above-it.html&amp;psig=AOvVaw1uqPyvgS1FVl9ak0pt0xR1&amp;ust=150693109732272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google.com.tr/url?sa=i&amp;rct=j&amp;q=&amp;esrc=s&amp;source=images&amp;cd=&amp;cad=rja&amp;uact=8&amp;ved=0ahUKEwi2h_3y-87WAhWMfFAKHU1cDUEQjRwIBw&amp;url=http%3A%2F%2Fwww.veganfierce.com%2Finspiring-stories%2Fmetamorphosis-of-veganism-in-america%2F&amp;psig=AOvVaw1uqPyvgS1FVl9ak0pt0xR1&amp;ust=15069310973227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.tr/url?sa=i&amp;rct=j&amp;q=&amp;esrc=s&amp;source=images&amp;cd=&amp;cad=rja&amp;uact=8&amp;ved=0ahUKEwiw6K2b-87WAhXSbVAKHRo9DCkQjRwIBw&amp;url=http%3A%2F%2Fwww.enerji.gov.tr%2F&amp;psig=AOvVaw1uqPyvgS1FVl9ak0pt0xR1&amp;ust=1506931097322725" TargetMode="External"/><Relationship Id="rId25" Type="http://schemas.openxmlformats.org/officeDocument/2006/relationships/hyperlink" Target="http://www.google.com.tr/url?sa=i&amp;rct=j&amp;q=&amp;esrc=s&amp;source=images&amp;cd=&amp;cad=rja&amp;uact=8&amp;ved=0ahUKEwjt-c7C_M7WAhVPblAKHWeeCUIQjRwIBw&amp;url=http%3A%2F%2Fwww.desktopwallpaperhd.net%2Ftag%2Fworlds.html&amp;psig=AOvVaw1uqPyvgS1FVl9ak0pt0xR1&amp;ust=150693109732272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google.com.tr/url?sa=i&amp;rct=j&amp;q=&amp;esrc=s&amp;source=images&amp;cd=&amp;cad=rja&amp;uact=8&amp;ved=0ahUKEwiX9NPm_M7WAhVMJFAKHQ3LBjsQjRwIBw&amp;url=https%3A%2F%2Fwww.123rf.com%2Fphoto_14113769_green-energy-concept-with-planet-earth-and-electric-plug-on-lush-grass.html&amp;psig=AOvVaw1uqPyvgS1FVl9ak0pt0xR1&amp;ust=15069310973227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tr/imgres?imgurl=https%3A%2F%2Fpreviews.123rf.com%2Fimages%2Falexandragl%2Falexandragl1612%2Falexandragl161200009%2F69008251-Vector-illustration-of-ecology-concept-of-green-energy-Renewable-sources-of-energy-like-hydro-solar--Stock-Vector.jpg&amp;imgrefurl=https%3A%2F%2Fwww.123rf.com%2Fphoto_69008251_stock-vector-vector-illustration-of-ecology-concept-of-green-energy-renewable-sources-of-energy-like-hydro-solar-.html&amp;docid=ATxnWb6GD7rWWM&amp;tbnid=8SzQIXn3zjaXzM%3A&amp;vet=1&amp;w=1300&amp;h=1300&amp;bih=778&amp;biw=1708&amp;ved=0ahUKEwilr7H--c7WAhVQKlAKHS1NB2cQxiAIGigF&amp;iact=c&amp;ictx=1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.tr/imgres?imgurl=https%3A%2F%2Fmorpa.akamaized.net%2Fmobil%2Ffiles%2Fem%2Fresim2%2F4f5t2b1kak.jpg&amp;imgrefurl=http%3A%2F%2Fwww.morpakampus.com%2Fkonular%2F4-sinif-fen-bilimleri%2Finsan-ve-cevre-iliskisi.html&amp;docid=LQZd618QM58dYM&amp;tbnid=xtbGbuZU2ec-CM%3A&amp;vet=10ahUKEwi5q_j2-c7WAhVJaFAKHXv2AJgQMwhlKDcwNw..i&amp;w=700&amp;h=430&amp;bih=778&amp;biw=1708&amp;q=%C3%A7evre%20duyarl%C4%B1l%C4%B1%C4%9F%C4%B1%20ile%20ilgili%20g%C3%B6rseller&amp;ved=0ahUKEwi5q_j2-c7WAhVJaFAKHXv2AJgQMwhlKDcwNw&amp;iact=mrc&amp;uact=8" TargetMode="External"/><Relationship Id="rId23" Type="http://schemas.openxmlformats.org/officeDocument/2006/relationships/hyperlink" Target="http://www.enerji.gov.tr/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www.bilgibaba.org/yazi/ekoloji-nedir-ekosistem-nasil-olusur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m.tr/url?sa=i&amp;rct=j&amp;q=&amp;esrc=s&amp;source=images&amp;cd=&amp;cad=rja&amp;uact=8&amp;ved=0ahUKEwilr7H--c7WAhVQKlAKHS1NB2cQjRwIBw&amp;url=http%3A%2F%2Fnoorahimi.deviantart.com%2Fart%2FBeyond-The-Limits-148058837&amp;psig=AOvVaw1uqPyvgS1FVl9ak0pt0xR1&amp;ust=150693109732272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m.tr/url?sa=i&amp;rct=j&amp;q=&amp;esrc=s&amp;source=images&amp;cd=&amp;cad=rja&amp;uact=8&amp;ved=0ahUKEwjJ3ozV_M7WAhVRKFAKHRx-CTYQjRwIBw&amp;url=http%3A%2F%2Ftesam.org.tr%2Fenerji-sorunu-ve-cevre%2F&amp;psig=AOvVaw1uqPyvgS1FVl9ak0pt0xR1&amp;ust=1506931097322725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4683F-EC00-4383-ADD9-81753B0A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11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D_113</dc:creator>
  <cp:lastModifiedBy>Nergis Duymuş</cp:lastModifiedBy>
  <cp:revision>38</cp:revision>
  <dcterms:created xsi:type="dcterms:W3CDTF">2017-04-20T08:14:00Z</dcterms:created>
  <dcterms:modified xsi:type="dcterms:W3CDTF">2017-10-01T08:22:00Z</dcterms:modified>
</cp:coreProperties>
</file>